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619" w:type="dxa"/>
        <w:jc w:val="center"/>
        <w:tblLayout w:type="autofit"/>
        <w:tblCellMar>
          <w:top w:w="0" w:type="dxa"/>
          <w:left w:w="108" w:type="dxa"/>
          <w:bottom w:w="0" w:type="dxa"/>
          <w:right w:w="108" w:type="dxa"/>
        </w:tblCellMar>
      </w:tblPr>
      <w:tblGrid>
        <w:gridCol w:w="4361"/>
        <w:gridCol w:w="6258"/>
      </w:tblGrid>
      <w:tr>
        <w:tblPrEx>
          <w:tblCellMar>
            <w:top w:w="0" w:type="dxa"/>
            <w:left w:w="108" w:type="dxa"/>
            <w:bottom w:w="0" w:type="dxa"/>
            <w:right w:w="108" w:type="dxa"/>
          </w:tblCellMar>
        </w:tblPrEx>
        <w:trPr>
          <w:jc w:val="center"/>
        </w:trPr>
        <w:tc>
          <w:tcPr>
            <w:tcW w:w="4361" w:type="dxa"/>
          </w:tcPr>
          <w:p>
            <w:pPr>
              <w:widowControl w:val="0"/>
              <w:spacing w:after="0" w:line="20" w:lineRule="atLeast"/>
              <w:ind w:firstLine="0"/>
              <w:jc w:val="center"/>
              <w:rPr>
                <w:bCs/>
                <w:sz w:val="26"/>
                <w:lang w:val="en-US"/>
              </w:rPr>
            </w:pPr>
            <w:r>
              <w:rPr>
                <w:bCs/>
                <w:sz w:val="26"/>
              </w:rPr>
              <w:t>PHÒNG</w:t>
            </w:r>
            <w:r>
              <w:rPr>
                <w:bCs/>
                <w:sz w:val="26"/>
                <w:lang w:val="vi-VN"/>
              </w:rPr>
              <w:t xml:space="preserve"> GD</w:t>
            </w:r>
            <w:r>
              <w:rPr>
                <w:bCs/>
                <w:sz w:val="26"/>
                <w:lang w:val="en-US"/>
              </w:rPr>
              <w:t>&amp;</w:t>
            </w:r>
            <w:r>
              <w:rPr>
                <w:bCs/>
                <w:sz w:val="26"/>
                <w:lang w:val="vi-VN"/>
              </w:rPr>
              <w:t>ĐT</w:t>
            </w:r>
            <w:r>
              <w:rPr>
                <w:bCs/>
                <w:sz w:val="26"/>
                <w:lang w:val="en-US"/>
              </w:rPr>
              <w:t xml:space="preserve"> ĐẠI LỘC</w:t>
            </w:r>
          </w:p>
          <w:p>
            <w:pPr>
              <w:widowControl w:val="0"/>
              <w:spacing w:after="0" w:line="20" w:lineRule="atLeast"/>
              <w:ind w:firstLine="0"/>
              <w:jc w:val="center"/>
              <w:rPr>
                <w:rFonts w:hint="default"/>
                <w:sz w:val="28"/>
                <w:lang w:val="en-US"/>
              </w:rPr>
            </w:pPr>
            <w:r>
              <w:rPr>
                <w:sz w:val="28"/>
                <w:lang w:val="en-US"/>
              </w:rPr>
              <mc:AlternateContent>
                <mc:Choice Requires="wps">
                  <w:drawing>
                    <wp:anchor distT="0" distB="0" distL="114300" distR="114300" simplePos="0" relativeHeight="251659264" behindDoc="0" locked="0" layoutInCell="1" allowOverlap="1">
                      <wp:simplePos x="0" y="0"/>
                      <wp:positionH relativeFrom="column">
                        <wp:posOffset>846455</wp:posOffset>
                      </wp:positionH>
                      <wp:positionV relativeFrom="paragraph">
                        <wp:posOffset>184785</wp:posOffset>
                      </wp:positionV>
                      <wp:extent cx="882015" cy="0"/>
                      <wp:effectExtent l="0" t="0" r="13335"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6.65pt;margin-top:14.55pt;height:0pt;width:69.45pt;z-index:251659264;mso-width-relative:page;mso-height-relative:page;" filled="f" stroked="t" coordsize="21600,21600" o:gfxdata="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oRWH9YAAAAJAQAADwAAAAAAAAAB&#10;ACAAAAAiAAAAZHJzL2Rvd25yZXYueG1sUEsBAhQAFAAAAAgAh07iQHCQJMHZAQAAwAMAAA4AAAAA&#10;AAAAAQAgAAAAJQEAAGRycy9lMm9Eb2MueG1sUEsFBgAAAAAGAAYAWQEAAHAFAAAAAA==&#10;">
                      <v:fill on="f" focussize="0,0"/>
                      <v:stroke color="#000000" joinstyle="round"/>
                      <v:imagedata o:title=""/>
                      <o:lock v:ext="edit" aspectratio="f"/>
                    </v:shape>
                  </w:pict>
                </mc:Fallback>
              </mc:AlternateContent>
            </w:r>
            <w:r>
              <w:rPr>
                <w:b/>
                <w:bCs/>
                <w:sz w:val="26"/>
                <w:lang w:val="en-US"/>
              </w:rPr>
              <w:t>TRƯỜNG TH</w:t>
            </w:r>
            <w:r>
              <w:rPr>
                <w:rFonts w:hint="default"/>
                <w:b/>
                <w:bCs/>
                <w:sz w:val="26"/>
                <w:lang w:val="en-US"/>
              </w:rPr>
              <w:t>&amp;THCS ĐẠI CHÁNH</w:t>
            </w:r>
          </w:p>
        </w:tc>
        <w:tc>
          <w:tcPr>
            <w:tcW w:w="6258" w:type="dxa"/>
          </w:tcPr>
          <w:p>
            <w:pPr>
              <w:widowControl w:val="0"/>
              <w:tabs>
                <w:tab w:val="center" w:pos="6663"/>
              </w:tabs>
              <w:spacing w:after="0" w:line="20" w:lineRule="atLeast"/>
              <w:ind w:firstLine="0"/>
              <w:jc w:val="center"/>
              <w:rPr>
                <w:b/>
                <w:bCs/>
                <w:sz w:val="26"/>
              </w:rPr>
            </w:pPr>
            <w:r>
              <w:rPr>
                <w:b/>
                <w:bCs/>
                <w:sz w:val="26"/>
              </w:rPr>
              <w:t>CỘNG HOÀ XÃ HỘI CHỦ NGHĨA VIỆT NAM</w:t>
            </w:r>
          </w:p>
          <w:p>
            <w:pPr>
              <w:widowControl w:val="0"/>
              <w:tabs>
                <w:tab w:val="center" w:pos="6663"/>
              </w:tabs>
              <w:spacing w:after="0" w:line="288" w:lineRule="auto"/>
              <w:ind w:firstLine="0"/>
              <w:jc w:val="center"/>
              <w:rPr>
                <w:sz w:val="28"/>
              </w:rPr>
            </w:pPr>
            <w:r>
              <w:rPr>
                <w:b/>
                <w:bCs/>
                <w:sz w:val="28"/>
                <w:lang w:val="en-US"/>
              </w:rPr>
              <mc:AlternateContent>
                <mc:Choice Requires="wps">
                  <w:drawing>
                    <wp:anchor distT="0" distB="0" distL="114300" distR="114300" simplePos="0" relativeHeight="251661312" behindDoc="0" locked="0" layoutInCell="1" allowOverlap="1">
                      <wp:simplePos x="0" y="0"/>
                      <wp:positionH relativeFrom="column">
                        <wp:posOffset>802640</wp:posOffset>
                      </wp:positionH>
                      <wp:positionV relativeFrom="paragraph">
                        <wp:posOffset>203835</wp:posOffset>
                      </wp:positionV>
                      <wp:extent cx="2219325" cy="0"/>
                      <wp:effectExtent l="0" t="0" r="9525"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3.2pt;margin-top:16.05pt;height:0pt;width:174.75pt;z-index:251661312;mso-width-relative:page;mso-height-relative:page;" filled="f" stroked="t" coordsize="21600,21600" o:gfxdata="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gAKCs1wAAAAkBAAAPAAAAAAAAAAEA&#10;IAAAACIAAABkcnMvZG93bnJldi54bWxQSwECFAAUAAAACACHTuJASBnnt9cBAADBAwAADgAAAAAA&#10;AAABACAAAAAmAQAAZHJzL2Uyb0RvYy54bWxQSwUGAAAAAAYABgBZAQAAbwUAAAAA&#10;">
                      <v:fill on="f" focussize="0,0"/>
                      <v:stroke color="#000000" joinstyle="round"/>
                      <v:imagedata o:title=""/>
                      <o:lock v:ext="edit" aspectratio="f"/>
                    </v:shape>
                  </w:pict>
                </mc:Fallback>
              </mc:AlternateContent>
            </w:r>
            <w:r>
              <w:rPr>
                <w:b/>
                <w:bCs/>
                <w:sz w:val="28"/>
              </w:rPr>
              <w:t>Độc lập - Tự do - Hạnh phúc</w:t>
            </w:r>
          </w:p>
        </w:tc>
      </w:tr>
      <w:tr>
        <w:tblPrEx>
          <w:tblCellMar>
            <w:top w:w="0" w:type="dxa"/>
            <w:left w:w="108" w:type="dxa"/>
            <w:bottom w:w="0" w:type="dxa"/>
            <w:right w:w="108" w:type="dxa"/>
          </w:tblCellMar>
        </w:tblPrEx>
        <w:trPr>
          <w:trHeight w:val="449" w:hRule="atLeast"/>
          <w:jc w:val="center"/>
        </w:trPr>
        <w:tc>
          <w:tcPr>
            <w:tcW w:w="4361" w:type="dxa"/>
          </w:tcPr>
          <w:p>
            <w:pPr>
              <w:widowControl w:val="0"/>
              <w:tabs>
                <w:tab w:val="center" w:pos="1843"/>
                <w:tab w:val="center" w:pos="6663"/>
              </w:tabs>
              <w:autoSpaceDE w:val="0"/>
              <w:autoSpaceDN w:val="0"/>
              <w:adjustRightInd w:val="0"/>
              <w:spacing w:after="0"/>
              <w:ind w:firstLine="0"/>
              <w:jc w:val="center"/>
              <w:rPr>
                <w:sz w:val="28"/>
              </w:rPr>
            </w:pPr>
          </w:p>
        </w:tc>
        <w:tc>
          <w:tcPr>
            <w:tcW w:w="6258" w:type="dxa"/>
          </w:tcPr>
          <w:p>
            <w:pPr>
              <w:widowControl w:val="0"/>
              <w:tabs>
                <w:tab w:val="center" w:pos="9072"/>
              </w:tabs>
              <w:spacing w:line="20" w:lineRule="atLeast"/>
              <w:ind w:firstLine="0"/>
              <w:jc w:val="center"/>
              <w:rPr>
                <w:sz w:val="28"/>
              </w:rPr>
            </w:pPr>
          </w:p>
        </w:tc>
      </w:tr>
      <w:tr>
        <w:tblPrEx>
          <w:tblCellMar>
            <w:top w:w="0" w:type="dxa"/>
            <w:left w:w="108" w:type="dxa"/>
            <w:bottom w:w="0" w:type="dxa"/>
            <w:right w:w="108" w:type="dxa"/>
          </w:tblCellMar>
        </w:tblPrEx>
        <w:trPr>
          <w:trHeight w:val="659" w:hRule="atLeast"/>
          <w:jc w:val="center"/>
        </w:trPr>
        <w:tc>
          <w:tcPr>
            <w:tcW w:w="4361" w:type="dxa"/>
          </w:tcPr>
          <w:p>
            <w:pPr>
              <w:widowControl w:val="0"/>
              <w:tabs>
                <w:tab w:val="center" w:pos="1843"/>
                <w:tab w:val="center" w:pos="6663"/>
              </w:tabs>
              <w:autoSpaceDE w:val="0"/>
              <w:autoSpaceDN w:val="0"/>
              <w:adjustRightInd w:val="0"/>
              <w:spacing w:after="0"/>
              <w:ind w:firstLine="0"/>
              <w:jc w:val="center"/>
              <w:rPr>
                <w:sz w:val="28"/>
              </w:rPr>
            </w:pPr>
            <w:r>
              <w:rPr>
                <w:bCs/>
                <w:sz w:val="28"/>
              </w:rPr>
              <w:t>Số:</w:t>
            </w:r>
            <w:r>
              <w:rPr>
                <w:rFonts w:hint="default"/>
                <w:bCs/>
                <w:sz w:val="28"/>
                <w:lang w:val="en-US"/>
              </w:rPr>
              <w:t>10</w:t>
            </w:r>
            <w:r>
              <w:rPr>
                <w:bCs/>
                <w:sz w:val="28"/>
              </w:rPr>
              <w:t>/</w:t>
            </w:r>
            <w:r>
              <w:rPr>
                <w:sz w:val="28"/>
              </w:rPr>
              <w:t>KH-T</w:t>
            </w:r>
            <w:r>
              <w:rPr>
                <w:rFonts w:hint="default"/>
                <w:sz w:val="28"/>
                <w:lang w:val="en-US"/>
              </w:rPr>
              <w:t>H&amp;THCSĐC</w:t>
            </w:r>
            <w:r>
              <w:rPr>
                <w:sz w:val="28"/>
              </w:rPr>
              <w:t xml:space="preserve">         </w:t>
            </w:r>
          </w:p>
        </w:tc>
        <w:tc>
          <w:tcPr>
            <w:tcW w:w="6258" w:type="dxa"/>
          </w:tcPr>
          <w:p>
            <w:pPr>
              <w:widowControl w:val="0"/>
              <w:tabs>
                <w:tab w:val="center" w:pos="6663"/>
              </w:tabs>
              <w:spacing w:line="20" w:lineRule="atLeast"/>
              <w:ind w:firstLine="0"/>
              <w:jc w:val="center"/>
              <w:rPr>
                <w:rFonts w:hint="default"/>
                <w:sz w:val="28"/>
                <w:lang w:val="en-US"/>
              </w:rPr>
            </w:pPr>
            <w:r>
              <w:rPr>
                <w:bCs/>
                <w:i/>
                <w:iCs/>
                <w:sz w:val="28"/>
              </w:rPr>
              <w:t xml:space="preserve"> Đại Chánh, ngày </w:t>
            </w:r>
            <w:r>
              <w:rPr>
                <w:rFonts w:hint="default"/>
                <w:bCs/>
                <w:i/>
                <w:iCs/>
                <w:sz w:val="28"/>
                <w:lang w:val="en-US"/>
              </w:rPr>
              <w:t>15</w:t>
            </w:r>
            <w:r>
              <w:rPr>
                <w:bCs/>
                <w:i/>
                <w:iCs/>
                <w:sz w:val="28"/>
              </w:rPr>
              <w:t xml:space="preserve"> tháng 10 năm 202</w:t>
            </w:r>
            <w:r>
              <w:rPr>
                <w:rFonts w:hint="default"/>
                <w:bCs/>
                <w:i/>
                <w:iCs/>
                <w:sz w:val="28"/>
                <w:lang w:val="en-US"/>
              </w:rPr>
              <w:t>2</w:t>
            </w:r>
          </w:p>
        </w:tc>
      </w:tr>
    </w:tbl>
    <w:p>
      <w:pPr>
        <w:widowControl w:val="0"/>
        <w:tabs>
          <w:tab w:val="left" w:pos="1400"/>
          <w:tab w:val="center" w:pos="2520"/>
          <w:tab w:val="center" w:pos="6663"/>
        </w:tabs>
        <w:spacing w:line="20" w:lineRule="atLeast"/>
        <w:ind w:firstLine="0"/>
        <w:jc w:val="center"/>
        <w:rPr>
          <w:b/>
          <w:bCs/>
          <w:sz w:val="28"/>
        </w:rPr>
      </w:pPr>
      <w:r>
        <w:rPr>
          <w:b/>
          <w:bCs/>
          <w:sz w:val="28"/>
        </w:rPr>
        <w:t>KẾ HOẠCH</w:t>
      </w:r>
    </w:p>
    <w:p>
      <w:pPr>
        <w:widowControl w:val="0"/>
        <w:tabs>
          <w:tab w:val="left" w:pos="1400"/>
          <w:tab w:val="center" w:pos="2520"/>
          <w:tab w:val="center" w:pos="6663"/>
        </w:tabs>
        <w:spacing w:line="20" w:lineRule="atLeast"/>
        <w:ind w:firstLine="0"/>
        <w:jc w:val="center"/>
        <w:rPr>
          <w:rFonts w:hint="default"/>
          <w:b/>
          <w:bCs/>
          <w:sz w:val="28"/>
          <w:lang w:val="en-US"/>
        </w:rPr>
      </w:pPr>
      <w:r>
        <w:rPr>
          <w:spacing w:val="-8"/>
          <w:sz w:val="28"/>
          <w:lang w:val="en-US"/>
        </w:rPr>
        <mc:AlternateContent>
          <mc:Choice Requires="wps">
            <w:drawing>
              <wp:anchor distT="0" distB="0" distL="114300" distR="114300" simplePos="0" relativeHeight="251660288" behindDoc="0" locked="0" layoutInCell="1" allowOverlap="1">
                <wp:simplePos x="0" y="0"/>
                <wp:positionH relativeFrom="column">
                  <wp:posOffset>2101215</wp:posOffset>
                </wp:positionH>
                <wp:positionV relativeFrom="paragraph">
                  <wp:posOffset>223520</wp:posOffset>
                </wp:positionV>
                <wp:extent cx="1438275" cy="0"/>
                <wp:effectExtent l="0" t="0" r="9525"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flipV="1">
                          <a:off x="0" y="0"/>
                          <a:ext cx="14382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165.45pt;margin-top:17.6pt;height:0pt;width:113.25pt;z-index:251660288;mso-width-relative:page;mso-height-relative:page;" filled="f" stroked="t" coordsize="21600,21600" o:gfxdata="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EaP5/WAAAACQEAAA8A&#10;AAAAAAAAAQAgAAAAIgAAAGRycy9kb3ducmV2LnhtbFBLAQIUABQAAAAIAIdO4kCwZlJk4AEAAMsD&#10;AAAOAAAAAAAAAAEAIAAAACUBAABkcnMvZTJvRG9jLnhtbFBLBQYAAAAABgAGAFkBAAB3BQAAAAA=&#10;">
                <v:fill on="f" focussize="0,0"/>
                <v:stroke color="#000000" joinstyle="round"/>
                <v:imagedata o:title=""/>
                <o:lock v:ext="edit" aspectratio="f"/>
              </v:shape>
            </w:pict>
          </mc:Fallback>
        </mc:AlternateContent>
      </w:r>
      <w:r>
        <w:rPr>
          <w:b/>
          <w:bCs/>
          <w:sz w:val="28"/>
        </w:rPr>
        <w:t>Thực hiện nhiệm vụ công nghệ thông tin năm học 202</w:t>
      </w:r>
      <w:r>
        <w:rPr>
          <w:rFonts w:hint="default"/>
          <w:b/>
          <w:bCs/>
          <w:sz w:val="28"/>
          <w:lang w:val="en-US"/>
        </w:rPr>
        <w:t>2</w:t>
      </w:r>
      <w:r>
        <w:rPr>
          <w:b/>
          <w:bCs/>
          <w:sz w:val="28"/>
        </w:rPr>
        <w:t>-202</w:t>
      </w:r>
      <w:r>
        <w:rPr>
          <w:rFonts w:hint="default"/>
          <w:b/>
          <w:bCs/>
          <w:sz w:val="28"/>
          <w:lang w:val="en-US"/>
        </w:rPr>
        <w:t>3</w:t>
      </w:r>
    </w:p>
    <w:p>
      <w:pPr>
        <w:spacing w:line="264" w:lineRule="auto"/>
        <w:ind w:firstLine="567"/>
        <w:rPr>
          <w:spacing w:val="-8"/>
          <w:sz w:val="28"/>
        </w:rPr>
      </w:pPr>
    </w:p>
    <w:p>
      <w:pPr>
        <w:keepNext/>
        <w:tabs>
          <w:tab w:val="left" w:pos="540"/>
          <w:tab w:val="left" w:pos="720"/>
        </w:tabs>
        <w:spacing w:before="80" w:after="80"/>
        <w:ind w:firstLine="567"/>
        <w:rPr>
          <w:i/>
          <w:spacing w:val="-2"/>
          <w:sz w:val="28"/>
        </w:rPr>
      </w:pPr>
      <w:r>
        <w:rPr>
          <w:i/>
          <w:spacing w:val="-2"/>
          <w:sz w:val="28"/>
        </w:rPr>
        <w:t xml:space="preserve">Căn cứ công văn </w:t>
      </w:r>
      <w:r>
        <w:rPr>
          <w:rFonts w:hint="default"/>
          <w:i/>
          <w:spacing w:val="-2"/>
          <w:sz w:val="28"/>
          <w:lang w:val="en-US"/>
        </w:rPr>
        <w:t>236</w:t>
      </w:r>
      <w:r>
        <w:rPr>
          <w:i/>
          <w:spacing w:val="-2"/>
          <w:sz w:val="28"/>
        </w:rPr>
        <w:t>/PGDĐT-TH ngày 0</w:t>
      </w:r>
      <w:r>
        <w:rPr>
          <w:rFonts w:hint="default"/>
          <w:i/>
          <w:spacing w:val="-2"/>
          <w:sz w:val="28"/>
          <w:lang w:val="en-US"/>
        </w:rPr>
        <w:t>7</w:t>
      </w:r>
      <w:r>
        <w:rPr>
          <w:i/>
          <w:spacing w:val="-2"/>
          <w:sz w:val="28"/>
        </w:rPr>
        <w:t>/9/202</w:t>
      </w:r>
      <w:r>
        <w:rPr>
          <w:rFonts w:hint="default"/>
          <w:i/>
          <w:spacing w:val="-2"/>
          <w:sz w:val="28"/>
          <w:lang w:val="en-US"/>
        </w:rPr>
        <w:t>2</w:t>
      </w:r>
      <w:r>
        <w:rPr>
          <w:i/>
          <w:spacing w:val="-2"/>
          <w:sz w:val="28"/>
        </w:rPr>
        <w:t xml:space="preserve"> của Phòng GDĐT Đại Lộc về việc hướng dẫn thực hiện nhiệm vụ giáo dục tiểu học năm học 202</w:t>
      </w:r>
      <w:r>
        <w:rPr>
          <w:rFonts w:hint="default"/>
          <w:i/>
          <w:spacing w:val="-2"/>
          <w:sz w:val="28"/>
          <w:lang w:val="en-US"/>
        </w:rPr>
        <w:t>2</w:t>
      </w:r>
      <w:r>
        <w:rPr>
          <w:i/>
          <w:spacing w:val="-2"/>
          <w:sz w:val="28"/>
        </w:rPr>
        <w:t>-202</w:t>
      </w:r>
      <w:r>
        <w:rPr>
          <w:rFonts w:hint="default"/>
          <w:i/>
          <w:spacing w:val="-2"/>
          <w:sz w:val="28"/>
          <w:lang w:val="en-US"/>
        </w:rPr>
        <w:t>3</w:t>
      </w:r>
      <w:r>
        <w:rPr>
          <w:i/>
          <w:spacing w:val="-2"/>
          <w:sz w:val="28"/>
        </w:rPr>
        <w:t>;</w:t>
      </w:r>
    </w:p>
    <w:p>
      <w:pPr>
        <w:keepNext/>
        <w:tabs>
          <w:tab w:val="left" w:pos="540"/>
          <w:tab w:val="left" w:pos="720"/>
        </w:tabs>
        <w:spacing w:before="80" w:after="80"/>
        <w:ind w:firstLine="567"/>
        <w:rPr>
          <w:i/>
          <w:spacing w:val="-2"/>
          <w:sz w:val="28"/>
        </w:rPr>
      </w:pPr>
      <w:r>
        <w:rPr>
          <w:i/>
          <w:spacing w:val="-2"/>
          <w:sz w:val="28"/>
        </w:rPr>
        <w:t xml:space="preserve"> Căn cứ công văn </w:t>
      </w:r>
      <w:r>
        <w:rPr>
          <w:rFonts w:hint="default"/>
          <w:i/>
          <w:spacing w:val="-2"/>
          <w:sz w:val="28"/>
          <w:lang w:val="en-US"/>
        </w:rPr>
        <w:t>240</w:t>
      </w:r>
      <w:r>
        <w:rPr>
          <w:i/>
          <w:spacing w:val="-2"/>
          <w:sz w:val="28"/>
        </w:rPr>
        <w:t>/PGDĐT-TH</w:t>
      </w:r>
      <w:r>
        <w:rPr>
          <w:rFonts w:hint="default"/>
          <w:i/>
          <w:spacing w:val="-2"/>
          <w:sz w:val="28"/>
          <w:lang w:val="en-US"/>
        </w:rPr>
        <w:t>CS</w:t>
      </w:r>
      <w:r>
        <w:rPr>
          <w:i/>
          <w:spacing w:val="-2"/>
          <w:sz w:val="28"/>
        </w:rPr>
        <w:t xml:space="preserve"> ngày </w:t>
      </w:r>
      <w:r>
        <w:rPr>
          <w:rFonts w:hint="default"/>
          <w:i/>
          <w:spacing w:val="-2"/>
          <w:sz w:val="28"/>
          <w:lang w:val="en-US"/>
        </w:rPr>
        <w:t>12</w:t>
      </w:r>
      <w:r>
        <w:rPr>
          <w:i/>
          <w:spacing w:val="-2"/>
          <w:sz w:val="28"/>
        </w:rPr>
        <w:t>/9/202</w:t>
      </w:r>
      <w:r>
        <w:rPr>
          <w:rFonts w:hint="default"/>
          <w:i/>
          <w:spacing w:val="-2"/>
          <w:sz w:val="28"/>
          <w:lang w:val="en-US"/>
        </w:rPr>
        <w:t>2</w:t>
      </w:r>
      <w:r>
        <w:rPr>
          <w:i/>
          <w:spacing w:val="-2"/>
          <w:sz w:val="28"/>
        </w:rPr>
        <w:t xml:space="preserve"> của Phòng GDĐT Đại Lộc về việc hướng dẫn thực hiện nhiệm vụ giáo dục </w:t>
      </w:r>
      <w:r>
        <w:rPr>
          <w:rFonts w:hint="default"/>
          <w:i/>
          <w:spacing w:val="-2"/>
          <w:sz w:val="28"/>
          <w:lang w:val="en-US"/>
        </w:rPr>
        <w:t>Trung học cơ sở</w:t>
      </w:r>
      <w:r>
        <w:rPr>
          <w:i/>
          <w:spacing w:val="-2"/>
          <w:sz w:val="28"/>
        </w:rPr>
        <w:t xml:space="preserve"> năm học 202</w:t>
      </w:r>
      <w:r>
        <w:rPr>
          <w:rFonts w:hint="default"/>
          <w:i/>
          <w:spacing w:val="-2"/>
          <w:sz w:val="28"/>
          <w:lang w:val="en-US"/>
        </w:rPr>
        <w:t>2</w:t>
      </w:r>
      <w:r>
        <w:rPr>
          <w:i/>
          <w:spacing w:val="-2"/>
          <w:sz w:val="28"/>
        </w:rPr>
        <w:t>-202</w:t>
      </w:r>
      <w:r>
        <w:rPr>
          <w:rFonts w:hint="default"/>
          <w:i/>
          <w:spacing w:val="-2"/>
          <w:sz w:val="28"/>
          <w:lang w:val="en-US"/>
        </w:rPr>
        <w:t>3</w:t>
      </w:r>
      <w:r>
        <w:rPr>
          <w:i/>
          <w:spacing w:val="-2"/>
          <w:sz w:val="28"/>
        </w:rPr>
        <w:t>;</w:t>
      </w:r>
    </w:p>
    <w:p>
      <w:pPr>
        <w:spacing w:before="120" w:after="0"/>
        <w:ind w:firstLine="510"/>
        <w:rPr>
          <w:rFonts w:hint="default"/>
          <w:i/>
          <w:sz w:val="28"/>
          <w:lang w:val="en-US"/>
        </w:rPr>
      </w:pPr>
      <w:r>
        <w:rPr>
          <w:i/>
          <w:sz w:val="28"/>
          <w:lang w:val="es-BO"/>
        </w:rPr>
        <w:t xml:space="preserve">Thực hiện kế hoạch số </w:t>
      </w:r>
      <w:r>
        <w:rPr>
          <w:rFonts w:hint="default"/>
          <w:i/>
          <w:sz w:val="28"/>
          <w:lang w:val="en-US"/>
        </w:rPr>
        <w:t>05</w:t>
      </w:r>
      <w:r>
        <w:rPr>
          <w:i/>
          <w:sz w:val="28"/>
          <w:lang w:val="es-BO"/>
        </w:rPr>
        <w:t>/KH-TH</w:t>
      </w:r>
      <w:r>
        <w:rPr>
          <w:rFonts w:hint="default"/>
          <w:i/>
          <w:sz w:val="28"/>
          <w:lang w:val="en-US"/>
        </w:rPr>
        <w:t>&amp;THCSĐC</w:t>
      </w:r>
      <w:r>
        <w:rPr>
          <w:i/>
          <w:sz w:val="28"/>
          <w:lang w:val="es-BO"/>
        </w:rPr>
        <w:t xml:space="preserve"> ngày </w:t>
      </w:r>
      <w:r>
        <w:rPr>
          <w:rFonts w:hint="default"/>
          <w:i/>
          <w:sz w:val="28"/>
          <w:lang w:val="en-US"/>
        </w:rPr>
        <w:t>24</w:t>
      </w:r>
      <w:r>
        <w:rPr>
          <w:i/>
          <w:sz w:val="28"/>
          <w:lang w:val="es-BO"/>
        </w:rPr>
        <w:t>/9/202</w:t>
      </w:r>
      <w:r>
        <w:rPr>
          <w:rFonts w:hint="default"/>
          <w:i/>
          <w:sz w:val="28"/>
          <w:lang w:val="en-US"/>
        </w:rPr>
        <w:t>2</w:t>
      </w:r>
      <w:r>
        <w:rPr>
          <w:i/>
          <w:sz w:val="28"/>
          <w:lang w:val="es-BO"/>
        </w:rPr>
        <w:t xml:space="preserve"> về nhiệm vụ năm học 202</w:t>
      </w:r>
      <w:r>
        <w:rPr>
          <w:rFonts w:hint="default"/>
          <w:i/>
          <w:sz w:val="28"/>
          <w:lang w:val="en-US"/>
        </w:rPr>
        <w:t>2</w:t>
      </w:r>
      <w:r>
        <w:rPr>
          <w:i/>
          <w:sz w:val="28"/>
          <w:lang w:val="es-BO"/>
        </w:rPr>
        <w:t>-202</w:t>
      </w:r>
      <w:r>
        <w:rPr>
          <w:rFonts w:hint="default"/>
          <w:i/>
          <w:sz w:val="28"/>
          <w:lang w:val="en-US"/>
        </w:rPr>
        <w:t>3;</w:t>
      </w:r>
    </w:p>
    <w:p>
      <w:pPr>
        <w:spacing w:before="120" w:after="0"/>
        <w:ind w:firstLine="510"/>
        <w:rPr>
          <w:i/>
          <w:sz w:val="28"/>
          <w:lang w:val="es-BO"/>
        </w:rPr>
      </w:pPr>
      <w:r>
        <w:rPr>
          <w:i/>
          <w:sz w:val="28"/>
          <w:lang w:val="es-BO"/>
        </w:rPr>
        <w:t xml:space="preserve"> </w:t>
      </w:r>
      <w:r>
        <w:rPr>
          <w:rFonts w:hint="default"/>
          <w:i/>
          <w:sz w:val="28"/>
          <w:lang w:val="en-US"/>
        </w:rPr>
        <w:t>T</w:t>
      </w:r>
      <w:r>
        <w:rPr>
          <w:i/>
          <w:sz w:val="28"/>
          <w:lang w:val="es-BO"/>
        </w:rPr>
        <w:t xml:space="preserve">rường </w:t>
      </w:r>
      <w:r>
        <w:rPr>
          <w:rFonts w:hint="default"/>
          <w:i/>
          <w:sz w:val="28"/>
          <w:lang w:val="en-US"/>
        </w:rPr>
        <w:t>T</w:t>
      </w:r>
      <w:r>
        <w:rPr>
          <w:i/>
          <w:sz w:val="28"/>
          <w:lang w:val="es-BO"/>
        </w:rPr>
        <w:t>iểu học</w:t>
      </w:r>
      <w:r>
        <w:rPr>
          <w:rFonts w:hint="default"/>
          <w:i/>
          <w:sz w:val="28"/>
          <w:lang w:val="en-US"/>
        </w:rPr>
        <w:t xml:space="preserve"> và Trung học cơ sở Đại Chánh</w:t>
      </w:r>
      <w:r>
        <w:rPr>
          <w:i/>
          <w:sz w:val="28"/>
          <w:lang w:val="es-BO"/>
        </w:rPr>
        <w:t xml:space="preserve"> xây dựng kế hoạch triển khai nhiệm vụ </w:t>
      </w:r>
      <w:r>
        <w:rPr>
          <w:rFonts w:hint="default"/>
          <w:i/>
          <w:sz w:val="28"/>
          <w:lang w:val="en-US"/>
        </w:rPr>
        <w:t>Công nghệ thông tin(</w:t>
      </w:r>
      <w:r>
        <w:rPr>
          <w:i/>
          <w:sz w:val="28"/>
          <w:lang w:val="es-BO"/>
        </w:rPr>
        <w:t>CNTT</w:t>
      </w:r>
      <w:r>
        <w:rPr>
          <w:rFonts w:hint="default"/>
          <w:i/>
          <w:sz w:val="28"/>
          <w:lang w:val="en-US"/>
        </w:rPr>
        <w:t>)</w:t>
      </w:r>
      <w:r>
        <w:rPr>
          <w:i/>
          <w:sz w:val="28"/>
          <w:lang w:val="es-BO"/>
        </w:rPr>
        <w:t xml:space="preserve"> năm học 202</w:t>
      </w:r>
      <w:r>
        <w:rPr>
          <w:rFonts w:hint="default"/>
          <w:i/>
          <w:sz w:val="28"/>
          <w:lang w:val="en-US"/>
        </w:rPr>
        <w:t>2</w:t>
      </w:r>
      <w:r>
        <w:rPr>
          <w:i/>
          <w:sz w:val="28"/>
          <w:lang w:val="es-BO"/>
        </w:rPr>
        <w:t>-2022</w:t>
      </w:r>
      <w:r>
        <w:rPr>
          <w:rFonts w:hint="default"/>
          <w:i/>
          <w:sz w:val="28"/>
          <w:lang w:val="en-US"/>
        </w:rPr>
        <w:t>3</w:t>
      </w:r>
      <w:r>
        <w:rPr>
          <w:i/>
          <w:sz w:val="28"/>
          <w:lang w:val="es-BO"/>
        </w:rPr>
        <w:t>như sau:</w:t>
      </w:r>
    </w:p>
    <w:p>
      <w:pPr>
        <w:pStyle w:val="2"/>
        <w:spacing w:before="120" w:after="120"/>
      </w:pPr>
      <w:r>
        <w:t>I. ĐẶC ĐIỂM TÌNH HÌNH</w:t>
      </w:r>
    </w:p>
    <w:p>
      <w:pPr>
        <w:spacing w:after="0" w:line="312" w:lineRule="auto"/>
        <w:ind w:firstLine="567"/>
        <w:rPr>
          <w:sz w:val="28"/>
          <w:lang w:val="es-BO"/>
        </w:rPr>
      </w:pPr>
      <w:r>
        <w:rPr>
          <w:b/>
          <w:bCs/>
          <w:sz w:val="28"/>
          <w:lang w:val="es-BO"/>
        </w:rPr>
        <w:t>1. Thuận lợi</w:t>
      </w:r>
    </w:p>
    <w:p>
      <w:pPr>
        <w:spacing w:after="0" w:line="312" w:lineRule="auto"/>
        <w:ind w:firstLine="567"/>
        <w:rPr>
          <w:i/>
          <w:sz w:val="28"/>
          <w:lang w:val="es-BO"/>
        </w:rPr>
      </w:pPr>
      <w:r>
        <w:rPr>
          <w:bCs/>
          <w:i/>
          <w:sz w:val="28"/>
          <w:lang w:val="es-BO"/>
        </w:rPr>
        <w:t>1.1. Về nhân lực</w:t>
      </w:r>
    </w:p>
    <w:p>
      <w:pPr>
        <w:spacing w:after="0" w:line="312" w:lineRule="auto"/>
        <w:ind w:firstLine="567"/>
        <w:rPr>
          <w:i/>
          <w:sz w:val="28"/>
          <w:lang w:val="es-BO"/>
        </w:rPr>
      </w:pPr>
      <w:r>
        <w:rPr>
          <w:sz w:val="28"/>
          <w:lang w:val="es-BO"/>
        </w:rPr>
        <w:t xml:space="preserve">Toàn trường hiện có: </w:t>
      </w:r>
      <w:r>
        <w:rPr>
          <w:rFonts w:hint="default"/>
          <w:sz w:val="28"/>
          <w:lang w:val="en-US"/>
        </w:rPr>
        <w:t>54</w:t>
      </w:r>
      <w:r>
        <w:rPr>
          <w:sz w:val="28"/>
          <w:lang w:val="es-BO"/>
        </w:rPr>
        <w:t xml:space="preserve"> người.</w:t>
      </w:r>
    </w:p>
    <w:p>
      <w:pPr>
        <w:spacing w:after="0" w:line="312" w:lineRule="auto"/>
        <w:rPr>
          <w:sz w:val="28"/>
          <w:lang w:val="es-BO"/>
        </w:rPr>
      </w:pPr>
      <w:r>
        <w:rPr>
          <w:sz w:val="28"/>
          <w:lang w:val="es-BO"/>
        </w:rPr>
        <w:t>- Trong đó:    + CBQL:        02   -       Nữ: 0</w:t>
      </w:r>
    </w:p>
    <w:p>
      <w:pPr>
        <w:spacing w:after="0" w:line="312" w:lineRule="auto"/>
        <w:rPr>
          <w:sz w:val="28"/>
          <w:lang w:val="es-BO"/>
        </w:rPr>
      </w:pPr>
      <w:r>
        <w:rPr>
          <w:sz w:val="28"/>
          <w:lang w:val="es-BO"/>
        </w:rPr>
        <w:tab/>
      </w:r>
      <w:r>
        <w:rPr>
          <w:sz w:val="28"/>
          <w:lang w:val="es-BO"/>
        </w:rPr>
        <w:tab/>
      </w:r>
      <w:r>
        <w:rPr>
          <w:sz w:val="28"/>
          <w:lang w:val="es-BO"/>
        </w:rPr>
        <w:t xml:space="preserve">  + Tổng phụ trách: 01</w:t>
      </w:r>
    </w:p>
    <w:p>
      <w:pPr>
        <w:spacing w:after="0" w:line="312" w:lineRule="auto"/>
        <w:rPr>
          <w:sz w:val="28"/>
          <w:lang w:val="es-BO"/>
        </w:rPr>
      </w:pPr>
      <w:r>
        <w:rPr>
          <w:sz w:val="28"/>
          <w:lang w:val="es-BO"/>
        </w:rPr>
        <w:t xml:space="preserve">                      + Giáo viên:   </w:t>
      </w:r>
      <w:r>
        <w:rPr>
          <w:rFonts w:hint="default"/>
          <w:sz w:val="28"/>
          <w:lang w:val="en-US"/>
        </w:rPr>
        <w:t>41</w:t>
      </w:r>
      <w:bookmarkStart w:id="0" w:name="_GoBack"/>
      <w:bookmarkEnd w:id="0"/>
      <w:r>
        <w:rPr>
          <w:sz w:val="28"/>
          <w:lang w:val="es-BO"/>
        </w:rPr>
        <w:t xml:space="preserve"> (</w:t>
      </w:r>
      <w:r>
        <w:rPr>
          <w:rFonts w:hint="default"/>
          <w:sz w:val="28"/>
          <w:lang w:val="en-US"/>
        </w:rPr>
        <w:t xml:space="preserve">Trong đó GV </w:t>
      </w:r>
      <w:r>
        <w:rPr>
          <w:sz w:val="28"/>
          <w:lang w:val="es-BO"/>
        </w:rPr>
        <w:t xml:space="preserve">Hợp đồng: </w:t>
      </w:r>
      <w:r>
        <w:rPr>
          <w:rFonts w:hint="default"/>
          <w:sz w:val="28"/>
          <w:lang w:val="en-US"/>
        </w:rPr>
        <w:t>14</w:t>
      </w:r>
      <w:r>
        <w:rPr>
          <w:sz w:val="28"/>
          <w:lang w:val="es-BO"/>
        </w:rPr>
        <w:t xml:space="preserve">) </w:t>
      </w:r>
    </w:p>
    <w:p>
      <w:pPr>
        <w:spacing w:after="120"/>
        <w:rPr>
          <w:rFonts w:hint="default"/>
          <w:sz w:val="28"/>
          <w:lang w:val="en-US"/>
        </w:rPr>
      </w:pPr>
      <w:r>
        <w:rPr>
          <w:sz w:val="28"/>
          <w:lang w:val="es-BO"/>
        </w:rPr>
        <w:t xml:space="preserve">                      + Nhân viên:   </w:t>
      </w:r>
      <w:r>
        <w:rPr>
          <w:rFonts w:hint="default"/>
          <w:sz w:val="28"/>
          <w:lang w:val="en-US"/>
        </w:rPr>
        <w:t>10</w:t>
      </w:r>
      <w:r>
        <w:rPr>
          <w:sz w:val="28"/>
          <w:lang w:val="es-BO"/>
        </w:rPr>
        <w:t xml:space="preserve">   -    Nữ: 0</w:t>
      </w:r>
      <w:r>
        <w:rPr>
          <w:rFonts w:hint="default"/>
          <w:sz w:val="28"/>
          <w:lang w:val="en-US"/>
        </w:rPr>
        <w:t>7</w:t>
      </w:r>
    </w:p>
    <w:p>
      <w:pPr>
        <w:spacing w:after="120"/>
        <w:ind w:firstLine="567"/>
        <w:rPr>
          <w:sz w:val="28"/>
          <w:lang w:val="es-BO"/>
        </w:rPr>
      </w:pPr>
      <w:r>
        <w:rPr>
          <w:sz w:val="28"/>
          <w:lang w:val="es-BO"/>
        </w:rPr>
        <w:t xml:space="preserve">* Về đội ngũ: </w:t>
      </w:r>
      <w:r>
        <w:rPr>
          <w:rFonts w:hint="default"/>
          <w:sz w:val="28"/>
          <w:lang w:val="en-US"/>
        </w:rPr>
        <w:t>Hầu hết đ</w:t>
      </w:r>
      <w:r>
        <w:rPr>
          <w:sz w:val="28"/>
          <w:lang w:val="es-BO"/>
        </w:rPr>
        <w:t>ội ngũ cán bộ quản lý, giáo viên, nhân viên trong nhà trường đều có trình độ đạt chuẩn;</w:t>
      </w:r>
      <w:r>
        <w:rPr>
          <w:rFonts w:hint="default"/>
          <w:sz w:val="28"/>
          <w:lang w:val="en-US"/>
        </w:rPr>
        <w:t xml:space="preserve"> có năng lực CNTT</w:t>
      </w:r>
      <w:r>
        <w:rPr>
          <w:sz w:val="28"/>
          <w:lang w:val="es-BO"/>
        </w:rPr>
        <w:t xml:space="preserve"> góp phần tích cực trong công tác tuyên truyền vận động công tác ứng dụng CNTT trong các nhà trường.</w:t>
      </w:r>
    </w:p>
    <w:p>
      <w:pPr>
        <w:spacing w:after="120"/>
        <w:ind w:firstLine="567"/>
        <w:rPr>
          <w:sz w:val="28"/>
          <w:lang w:val="es-BO"/>
        </w:rPr>
      </w:pPr>
      <w:r>
        <w:rPr>
          <w:sz w:val="28"/>
          <w:lang w:val="es-BO"/>
        </w:rPr>
        <w:t>* Đội ngũ giáo viên trẻ, có năng lực chuyên môn trong việc tiếp cận, khai thác và ứng dụng CNTT vào trong công tác quản lý và dạy học.</w:t>
      </w:r>
    </w:p>
    <w:p>
      <w:pPr>
        <w:spacing w:after="120"/>
        <w:rPr>
          <w:i/>
          <w:sz w:val="28"/>
          <w:lang w:val="es-BO"/>
        </w:rPr>
      </w:pPr>
      <w:r>
        <w:rPr>
          <w:bCs/>
          <w:i/>
          <w:sz w:val="28"/>
          <w:lang w:val="es-BO"/>
        </w:rPr>
        <w:t>1.2. Về CSVC các nhà trường</w:t>
      </w:r>
    </w:p>
    <w:p>
      <w:pPr>
        <w:spacing w:after="120"/>
        <w:ind w:firstLine="567"/>
        <w:rPr>
          <w:i/>
          <w:sz w:val="28"/>
          <w:lang w:val="es-BO"/>
        </w:rPr>
      </w:pPr>
      <w:r>
        <w:rPr>
          <w:sz w:val="28"/>
          <w:lang w:val="es-BO"/>
        </w:rPr>
        <w:t xml:space="preserve">* 100% CBQL nhà trường được trang bị hệ thống máy tính phục vụ công việc </w:t>
      </w:r>
      <w:r>
        <w:rPr>
          <w:rFonts w:hint="default"/>
          <w:sz w:val="28"/>
          <w:lang w:val="en-US"/>
        </w:rPr>
        <w:t>và giảng dạy</w:t>
      </w:r>
      <w:r>
        <w:rPr>
          <w:sz w:val="28"/>
          <w:lang w:val="es-BO"/>
        </w:rPr>
        <w:t>.</w:t>
      </w:r>
    </w:p>
    <w:p>
      <w:pPr>
        <w:spacing w:after="120"/>
        <w:ind w:firstLine="567"/>
        <w:rPr>
          <w:sz w:val="28"/>
          <w:lang w:val="es-BO"/>
        </w:rPr>
      </w:pPr>
      <w:r>
        <w:rPr>
          <w:sz w:val="28"/>
          <w:lang w:val="es-BO"/>
        </w:rPr>
        <w:t>* Nhà trường được nối mạng Internet, có hệ thống Email liên lạc thường xuyên với Phòng giáo dục.</w:t>
      </w:r>
    </w:p>
    <w:p>
      <w:pPr>
        <w:spacing w:after="120"/>
        <w:rPr>
          <w:i/>
          <w:spacing w:val="14"/>
          <w:sz w:val="28"/>
          <w:lang w:val="es-BO"/>
        </w:rPr>
      </w:pPr>
      <w:r>
        <w:rPr>
          <w:bCs/>
          <w:i/>
          <w:sz w:val="28"/>
          <w:lang w:val="es-BO"/>
        </w:rPr>
        <w:t>1. 3. Về tình hình tài</w:t>
      </w:r>
      <w:r>
        <w:rPr>
          <w:bCs/>
          <w:i/>
          <w:spacing w:val="14"/>
          <w:sz w:val="28"/>
          <w:lang w:val="es-BO"/>
        </w:rPr>
        <w:t xml:space="preserve"> chính</w:t>
      </w:r>
    </w:p>
    <w:p>
      <w:pPr>
        <w:spacing w:after="120"/>
        <w:ind w:firstLine="567"/>
        <w:rPr>
          <w:i/>
          <w:sz w:val="28"/>
          <w:lang w:val="es-BO"/>
        </w:rPr>
      </w:pPr>
      <w:r>
        <w:rPr>
          <w:sz w:val="28"/>
          <w:lang w:val="es-BO"/>
        </w:rPr>
        <w:t>- Được sự quan tâm và đầu tư của ngành, UBND huyện về nguồn tài chính chi cho việc mua sắm, trang bị, sửa chữa hệ thống thiết bị CNTT trường học có nhiều thuận lợi.</w:t>
      </w:r>
    </w:p>
    <w:p>
      <w:pPr>
        <w:spacing w:after="120"/>
        <w:ind w:firstLine="567"/>
        <w:rPr>
          <w:spacing w:val="14"/>
          <w:sz w:val="28"/>
          <w:lang w:val="es-BO"/>
        </w:rPr>
      </w:pPr>
      <w:r>
        <w:rPr>
          <w:b/>
          <w:bCs/>
          <w:spacing w:val="14"/>
          <w:sz w:val="28"/>
          <w:lang w:val="es-BO"/>
        </w:rPr>
        <w:t>2. Khó khăn</w:t>
      </w:r>
    </w:p>
    <w:p>
      <w:pPr>
        <w:spacing w:after="0" w:line="312" w:lineRule="auto"/>
        <w:ind w:firstLine="567"/>
        <w:rPr>
          <w:bCs/>
          <w:i/>
          <w:sz w:val="28"/>
          <w:lang w:val="es-BO"/>
        </w:rPr>
      </w:pPr>
      <w:r>
        <w:rPr>
          <w:bCs/>
          <w:i/>
          <w:sz w:val="28"/>
          <w:lang w:val="es-BO"/>
        </w:rPr>
        <w:t>2.1. Về nhân lực, con người</w:t>
      </w:r>
    </w:p>
    <w:p>
      <w:pPr>
        <w:spacing w:after="120"/>
        <w:ind w:firstLine="567"/>
        <w:rPr>
          <w:sz w:val="28"/>
          <w:lang w:val="es-BO"/>
        </w:rPr>
      </w:pPr>
      <w:r>
        <w:rPr>
          <w:sz w:val="28"/>
          <w:lang w:val="es-BO"/>
        </w:rPr>
        <w:t>- Một số GV, NV có độ tuổi đã cao</w:t>
      </w:r>
      <w:r>
        <w:rPr>
          <w:rFonts w:hint="default"/>
          <w:sz w:val="28"/>
          <w:lang w:val="en-US"/>
        </w:rPr>
        <w:t>(một số GV đã hưu hợp đồng giảng dạy lại)</w:t>
      </w:r>
      <w:r>
        <w:rPr>
          <w:sz w:val="28"/>
          <w:lang w:val="es-BO"/>
        </w:rPr>
        <w:t xml:space="preserve"> nên gặp nhiều khó khăn với việc tiếp cận, ứng dụng  CNTT trong công tác giảng dạy của mình.</w:t>
      </w:r>
    </w:p>
    <w:p>
      <w:pPr>
        <w:spacing w:after="120"/>
        <w:ind w:firstLine="567"/>
        <w:rPr>
          <w:sz w:val="28"/>
          <w:lang w:val="es-BO"/>
        </w:rPr>
      </w:pPr>
      <w:r>
        <w:rPr>
          <w:sz w:val="28"/>
          <w:lang w:val="es-BO"/>
        </w:rPr>
        <w:t xml:space="preserve">- Một số giáo viên, nhân viên năng lực ứng dụng </w:t>
      </w:r>
      <w:r>
        <w:rPr>
          <w:rFonts w:hint="default"/>
          <w:sz w:val="28"/>
          <w:lang w:val="en-US"/>
        </w:rPr>
        <w:t xml:space="preserve">các phần mềm </w:t>
      </w:r>
      <w:r>
        <w:rPr>
          <w:sz w:val="28"/>
          <w:lang w:val="es-BO"/>
        </w:rPr>
        <w:t>CNTT còn hạn chế.</w:t>
      </w:r>
    </w:p>
    <w:p>
      <w:pPr>
        <w:spacing w:after="120"/>
        <w:ind w:firstLine="567"/>
        <w:rPr>
          <w:i/>
          <w:sz w:val="28"/>
          <w:lang w:val="es-BO"/>
        </w:rPr>
      </w:pPr>
      <w:r>
        <w:rPr>
          <w:bCs/>
          <w:i/>
          <w:sz w:val="28"/>
          <w:lang w:val="es-BO"/>
        </w:rPr>
        <w:t>2.2. Về tình hình tài chính</w:t>
      </w:r>
    </w:p>
    <w:p>
      <w:pPr>
        <w:spacing w:after="120"/>
        <w:ind w:firstLine="567"/>
        <w:rPr>
          <w:sz w:val="28"/>
          <w:vertAlign w:val="superscript"/>
          <w:lang w:val="es-BO"/>
        </w:rPr>
      </w:pPr>
      <w:r>
        <w:rPr>
          <w:sz w:val="28"/>
          <w:lang w:val="es-BO"/>
        </w:rPr>
        <w:t xml:space="preserve">- Nhà trường đã được giao quyền tự chủ về tài chính nhưng nguồn kinh phí còn hạn chế, trong năm học này </w:t>
      </w:r>
      <w:r>
        <w:rPr>
          <w:rFonts w:hint="default"/>
          <w:sz w:val="28"/>
          <w:lang w:val="en-US"/>
        </w:rPr>
        <w:t xml:space="preserve">do trường sáp nhật </w:t>
      </w:r>
      <w:r>
        <w:rPr>
          <w:sz w:val="28"/>
          <w:lang w:val="es-BO"/>
        </w:rPr>
        <w:t xml:space="preserve">phải chi phí nhiều cho công tác tập huấn chương trình GDPT 2018 nên gặp khó khăn trong việc mua sắm đầu tư trang thiết bị hiện đại cho việc ƯDCNTT. </w:t>
      </w:r>
    </w:p>
    <w:p>
      <w:pPr>
        <w:spacing w:after="120"/>
        <w:ind w:firstLine="567"/>
        <w:rPr>
          <w:b/>
          <w:lang w:val="es-BO"/>
        </w:rPr>
      </w:pPr>
      <w:r>
        <w:rPr>
          <w:b/>
          <w:lang w:val="es-BO"/>
        </w:rPr>
        <w:t>II. MỤC ĐÍCH, YÊU CẦU</w:t>
      </w:r>
    </w:p>
    <w:p>
      <w:pPr>
        <w:pStyle w:val="10"/>
        <w:spacing w:after="120" w:line="240" w:lineRule="auto"/>
      </w:pPr>
      <w:r>
        <w:t>1. Mục đích</w:t>
      </w:r>
    </w:p>
    <w:p>
      <w:pPr>
        <w:spacing w:after="120"/>
        <w:ind w:firstLine="567"/>
        <w:rPr>
          <w:sz w:val="28"/>
          <w:lang w:val="de-DE"/>
        </w:rPr>
      </w:pPr>
      <w:r>
        <w:rPr>
          <w:sz w:val="28"/>
          <w:lang w:val="de-DE"/>
        </w:rPr>
        <w:t>- Nâng cao năng lực, nhận thức của cán bộ, giáo viên, nhân viên và học sinh về việc ứng dụng CNTT.</w:t>
      </w:r>
    </w:p>
    <w:p>
      <w:pPr>
        <w:spacing w:after="120"/>
        <w:ind w:firstLine="567"/>
        <w:rPr>
          <w:sz w:val="28"/>
          <w:lang w:val="de-DE"/>
        </w:rPr>
      </w:pPr>
      <w:r>
        <w:rPr>
          <w:sz w:val="28"/>
          <w:lang w:val="de-DE"/>
        </w:rPr>
        <w:t xml:space="preserve">- Tăng cường triển khai ứng dụng CNTT trong quản lý, giảng dạy và học tập tại </w:t>
      </w:r>
      <w:r>
        <w:rPr>
          <w:sz w:val="28"/>
          <w:lang w:val="en-US"/>
        </w:rPr>
        <w:t>đơ</w:t>
      </w:r>
      <w:r>
        <w:rPr>
          <w:rFonts w:hint="default"/>
          <w:sz w:val="28"/>
          <w:lang w:val="en-US"/>
        </w:rPr>
        <w:t>n vị</w:t>
      </w:r>
      <w:r>
        <w:rPr>
          <w:sz w:val="28"/>
          <w:lang w:val="de-DE"/>
        </w:rPr>
        <w:t>.</w:t>
      </w:r>
    </w:p>
    <w:p>
      <w:pPr>
        <w:spacing w:after="120"/>
        <w:ind w:firstLine="567"/>
        <w:rPr>
          <w:sz w:val="28"/>
          <w:lang w:val="de-DE"/>
        </w:rPr>
      </w:pPr>
      <w:r>
        <w:rPr>
          <w:sz w:val="28"/>
          <w:lang w:val="de-DE"/>
        </w:rPr>
        <w:t>- Đẩy mạnh việc đổi mới phương pháp dạy và học, đổi mới phương thức quản lý, điều hành hệ thống giáo dục, nâng cao chất lượng, hiệu quả giáo dục và đào tạo. Tăng cường cơ sở vật chất, thiết bị CNTT; nâng cao trình độ, kỹ năng CNTT cho cán bộ quản lý, giáo viên, nhân viên.</w:t>
      </w:r>
    </w:p>
    <w:p>
      <w:pPr>
        <w:spacing w:after="120"/>
        <w:ind w:firstLine="567"/>
        <w:rPr>
          <w:sz w:val="28"/>
          <w:lang w:val="de-DE"/>
        </w:rPr>
      </w:pPr>
      <w:r>
        <w:rPr>
          <w:sz w:val="28"/>
          <w:lang w:val="de-DE"/>
        </w:rPr>
        <w:t>- Tuyên truyền đưa hệ thống các văn bản của ngành về công tác tăng cường ứng dụng CNTT trong các cơ sở giáo dục đến  toàn thể GV-NV trong các trường học. Gắn việc ứng dụng CNTT vào nhiệm vụ, thi đua của các nhà trường và từng cán bộ giáo viên, nhân viên trong trường học.</w:t>
      </w:r>
    </w:p>
    <w:p>
      <w:pPr>
        <w:spacing w:after="120"/>
        <w:ind w:firstLine="567"/>
        <w:rPr>
          <w:sz w:val="28"/>
          <w:lang w:val="de-DE"/>
        </w:rPr>
      </w:pPr>
      <w:r>
        <w:rPr>
          <w:b/>
          <w:bCs/>
          <w:sz w:val="28"/>
          <w:lang w:val="de-DE"/>
        </w:rPr>
        <w:t>2. Yêu cầu</w:t>
      </w:r>
    </w:p>
    <w:p>
      <w:pPr>
        <w:spacing w:after="120"/>
        <w:ind w:firstLine="567"/>
        <w:rPr>
          <w:sz w:val="28"/>
          <w:lang w:val="de-DE"/>
        </w:rPr>
      </w:pPr>
      <w:r>
        <w:rPr>
          <w:sz w:val="28"/>
          <w:lang w:val="de-DE"/>
        </w:rPr>
        <w:t>- Tất cả GV được triển khai và thực hiện đầy đủ các nội dung công tác của năm học, tập trung nguồn lực cho hoạt động ứng dụng CNTT từ trường học đến phòng GD&amp;ĐT; gắn kết chặt chẽ hoạt động của ngành với ứng dụng CNTT.</w:t>
      </w:r>
    </w:p>
    <w:p>
      <w:pPr>
        <w:spacing w:after="120"/>
        <w:ind w:firstLine="567"/>
        <w:rPr>
          <w:sz w:val="28"/>
          <w:lang w:val="de-DE"/>
        </w:rPr>
      </w:pPr>
      <w:r>
        <w:rPr>
          <w:sz w:val="28"/>
          <w:lang w:val="de-DE"/>
        </w:rPr>
        <w:t>- 100% các GV phải có kế hoạch, chỉ tiêu cụ thể trong công tác ứng dụng CNTT.</w:t>
      </w:r>
    </w:p>
    <w:p>
      <w:pPr>
        <w:spacing w:after="120"/>
        <w:ind w:firstLine="567"/>
        <w:rPr>
          <w:sz w:val="28"/>
          <w:lang w:val="de-DE"/>
        </w:rPr>
      </w:pPr>
      <w:r>
        <w:rPr>
          <w:sz w:val="28"/>
          <w:lang w:val="de-DE"/>
        </w:rPr>
        <w:t>- Phổ biến sâu rộng các tài liệu, văn bản về ứng dụng CNTT tới toàn thể cán bộ, giáo viên, nhân viên trong nhà trường.</w:t>
      </w:r>
    </w:p>
    <w:p>
      <w:pPr>
        <w:pStyle w:val="10"/>
        <w:spacing w:after="120" w:line="240" w:lineRule="auto"/>
      </w:pPr>
      <w:r>
        <w:t>III. NỘI DUNG VÀ BIỆN PHÁP THỰC HIỆN</w:t>
      </w:r>
    </w:p>
    <w:p>
      <w:pPr>
        <w:spacing w:after="120"/>
        <w:ind w:firstLine="567"/>
        <w:rPr>
          <w:sz w:val="28"/>
          <w:lang w:val="de-DE"/>
        </w:rPr>
      </w:pPr>
      <w:r>
        <w:rPr>
          <w:b/>
          <w:sz w:val="28"/>
          <w:lang w:val="de-DE"/>
        </w:rPr>
        <w:t xml:space="preserve">1. </w:t>
      </w:r>
      <w:r>
        <w:rPr>
          <w:b/>
          <w:bCs/>
          <w:sz w:val="28"/>
          <w:lang w:val="de-DE"/>
        </w:rPr>
        <w:t>Công tác tổ chức, xây dựng kế hoạch</w:t>
      </w:r>
    </w:p>
    <w:p>
      <w:pPr>
        <w:spacing w:after="120"/>
        <w:ind w:firstLine="567"/>
        <w:rPr>
          <w:i/>
          <w:sz w:val="28"/>
          <w:lang w:val="de-DE"/>
        </w:rPr>
      </w:pPr>
      <w:r>
        <w:rPr>
          <w:i/>
          <w:sz w:val="28"/>
          <w:lang w:val="de-DE"/>
        </w:rPr>
        <w:t>* Thành lập Ban ứng dụng CNTT của nhà trường:</w:t>
      </w:r>
    </w:p>
    <w:p>
      <w:pPr>
        <w:spacing w:after="120"/>
        <w:ind w:firstLine="567"/>
        <w:rPr>
          <w:sz w:val="28"/>
          <w:lang w:val="de-DE"/>
        </w:rPr>
      </w:pPr>
      <w:r>
        <w:rPr>
          <w:sz w:val="28"/>
          <w:lang w:val="de-DE"/>
        </w:rPr>
        <w:t xml:space="preserve">- Tăng cường việc đôn đốc, kiểm tra, trợ giúp </w:t>
      </w:r>
      <w:r>
        <w:rPr>
          <w:rFonts w:hint="default"/>
          <w:sz w:val="28"/>
          <w:lang w:val="en-US"/>
        </w:rPr>
        <w:t>lãnh đạo nhà trường</w:t>
      </w:r>
      <w:r>
        <w:rPr>
          <w:sz w:val="28"/>
          <w:lang w:val="de-DE"/>
        </w:rPr>
        <w:t xml:space="preserve"> trong công tác triển khai, ứng dụng CNTT ở đơn vị.</w:t>
      </w:r>
    </w:p>
    <w:p>
      <w:pPr>
        <w:spacing w:after="120"/>
        <w:ind w:firstLine="567"/>
        <w:rPr>
          <w:sz w:val="28"/>
          <w:lang w:val="de-DE"/>
        </w:rPr>
      </w:pPr>
      <w:r>
        <w:rPr>
          <w:sz w:val="28"/>
          <w:lang w:val="de-DE"/>
        </w:rPr>
        <w:t>- Trợ giúp nhà trường về kỹ thuật, quản lý, sử dụng, sửa chữa, bảo quản hệ thống máy tính, mạng máy tính hợp lý, tránh lãng phí, không đúng mục đích.</w:t>
      </w:r>
    </w:p>
    <w:p>
      <w:pPr>
        <w:spacing w:after="120"/>
        <w:ind w:firstLine="567"/>
        <w:rPr>
          <w:sz w:val="28"/>
          <w:lang w:val="de-DE"/>
        </w:rPr>
      </w:pPr>
      <w:r>
        <w:rPr>
          <w:sz w:val="28"/>
          <w:lang w:val="de-DE"/>
        </w:rPr>
        <w:t>- Tham mưu tư vấn cho lãnh đạo nhà trường trang bị, mua sắm thiết bị CNTT mới cũng như sửa chữa, bảo trì thiết bị CNTT đã có.</w:t>
      </w:r>
    </w:p>
    <w:p>
      <w:pPr>
        <w:spacing w:after="120"/>
        <w:ind w:firstLine="567"/>
        <w:rPr>
          <w:i/>
          <w:sz w:val="28"/>
          <w:lang w:val="de-DE"/>
        </w:rPr>
      </w:pPr>
      <w:r>
        <w:rPr>
          <w:i/>
          <w:sz w:val="28"/>
          <w:lang w:val="de-DE"/>
        </w:rPr>
        <w:t>* Phân công lãnh chỉ đạo:</w:t>
      </w:r>
    </w:p>
    <w:p>
      <w:pPr>
        <w:spacing w:after="120"/>
        <w:ind w:firstLine="567"/>
        <w:rPr>
          <w:sz w:val="28"/>
          <w:lang w:val="de-DE"/>
        </w:rPr>
      </w:pPr>
      <w:r>
        <w:rPr>
          <w:sz w:val="28"/>
          <w:lang w:val="de-DE"/>
        </w:rPr>
        <w:t>Nhà trường đã phân công các đồng chí trong Ban công tác như sau:</w:t>
      </w:r>
    </w:p>
    <w:p>
      <w:pPr>
        <w:spacing w:after="120"/>
        <w:ind w:firstLine="567"/>
        <w:rPr>
          <w:sz w:val="28"/>
          <w:lang w:val="de-DE"/>
        </w:rPr>
      </w:pPr>
      <w:r>
        <w:rPr>
          <w:sz w:val="28"/>
          <w:lang w:val="de-DE"/>
        </w:rPr>
        <w:t xml:space="preserve">- </w:t>
      </w:r>
      <w:r>
        <w:rPr>
          <w:rFonts w:hint="default"/>
          <w:sz w:val="28"/>
          <w:lang w:val="en-US"/>
        </w:rPr>
        <w:t>Ông</w:t>
      </w:r>
      <w:r>
        <w:rPr>
          <w:sz w:val="28"/>
          <w:lang w:val="de-DE"/>
        </w:rPr>
        <w:t xml:space="preserve">: </w:t>
      </w:r>
      <w:r>
        <w:rPr>
          <w:rFonts w:hint="default"/>
          <w:sz w:val="28"/>
          <w:lang w:val="en-US"/>
        </w:rPr>
        <w:t>Nguyễn Văn Năm</w:t>
      </w:r>
      <w:r>
        <w:rPr>
          <w:sz w:val="28"/>
          <w:lang w:val="de-DE"/>
        </w:rPr>
        <w:t xml:space="preserve"> - Hiệu trưởng, Trưởng Ban phụ trách chung.</w:t>
      </w:r>
    </w:p>
    <w:p>
      <w:pPr>
        <w:spacing w:after="120"/>
        <w:ind w:firstLine="567"/>
        <w:rPr>
          <w:rFonts w:hint="default"/>
          <w:sz w:val="28"/>
          <w:lang w:val="en-US"/>
        </w:rPr>
      </w:pPr>
      <w:r>
        <w:rPr>
          <w:rFonts w:hint="default"/>
          <w:sz w:val="28"/>
          <w:lang w:val="en-US"/>
        </w:rPr>
        <w:t>-</w:t>
      </w:r>
      <w:r>
        <w:rPr>
          <w:sz w:val="28"/>
          <w:lang w:val="de-DE"/>
        </w:rPr>
        <w:t xml:space="preserve"> </w:t>
      </w:r>
      <w:r>
        <w:rPr>
          <w:rFonts w:hint="default"/>
          <w:sz w:val="28"/>
          <w:lang w:val="en-US"/>
        </w:rPr>
        <w:t>Ông</w:t>
      </w:r>
      <w:r>
        <w:rPr>
          <w:sz w:val="28"/>
          <w:lang w:val="de-DE"/>
        </w:rPr>
        <w:t xml:space="preserve">: </w:t>
      </w:r>
      <w:r>
        <w:rPr>
          <w:rFonts w:hint="default"/>
          <w:sz w:val="28"/>
          <w:lang w:val="en-US"/>
        </w:rPr>
        <w:t>Trần Thanh Nhân</w:t>
      </w:r>
      <w:r>
        <w:rPr>
          <w:sz w:val="28"/>
          <w:lang w:val="de-DE"/>
        </w:rPr>
        <w:t xml:space="preserve"> - </w:t>
      </w:r>
      <w:r>
        <w:rPr>
          <w:rFonts w:hint="default"/>
          <w:sz w:val="28"/>
          <w:lang w:val="en-US"/>
        </w:rPr>
        <w:t>P.</w:t>
      </w:r>
      <w:r>
        <w:rPr>
          <w:sz w:val="28"/>
          <w:lang w:val="de-DE"/>
        </w:rPr>
        <w:t xml:space="preserve">Hiệu trưởng, </w:t>
      </w:r>
      <w:r>
        <w:rPr>
          <w:rFonts w:hint="default"/>
          <w:sz w:val="28"/>
          <w:lang w:val="en-US"/>
        </w:rPr>
        <w:t>P.</w:t>
      </w:r>
      <w:r>
        <w:rPr>
          <w:sz w:val="28"/>
          <w:lang w:val="de-DE"/>
        </w:rPr>
        <w:t>Trưởng Ban</w:t>
      </w:r>
      <w:r>
        <w:rPr>
          <w:rFonts w:hint="default"/>
          <w:sz w:val="28"/>
          <w:lang w:val="en-US"/>
        </w:rPr>
        <w:t xml:space="preserve"> thường trực</w:t>
      </w:r>
      <w:r>
        <w:rPr>
          <w:sz w:val="28"/>
          <w:lang w:val="de-DE"/>
        </w:rPr>
        <w:t>.</w:t>
      </w:r>
    </w:p>
    <w:p>
      <w:pPr>
        <w:spacing w:after="120"/>
        <w:ind w:firstLine="567"/>
        <w:rPr>
          <w:rFonts w:hint="default"/>
          <w:sz w:val="28"/>
          <w:lang w:val="en-US"/>
        </w:rPr>
      </w:pPr>
      <w:r>
        <w:rPr>
          <w:rFonts w:hint="default"/>
          <w:sz w:val="28"/>
          <w:lang w:val="en-US"/>
        </w:rPr>
        <w:t>- Ông Võ Mậu Hải -GVTPT làm thành viên</w:t>
      </w:r>
    </w:p>
    <w:p>
      <w:pPr>
        <w:spacing w:after="120"/>
        <w:ind w:firstLine="567"/>
        <w:rPr>
          <w:rFonts w:hint="default"/>
          <w:sz w:val="28"/>
          <w:lang w:val="en-US"/>
        </w:rPr>
      </w:pPr>
      <w:r>
        <w:rPr>
          <w:sz w:val="28"/>
          <w:lang w:val="de-DE"/>
        </w:rPr>
        <w:t xml:space="preserve">- </w:t>
      </w:r>
      <w:r>
        <w:rPr>
          <w:rFonts w:hint="default"/>
          <w:sz w:val="28"/>
          <w:lang w:val="en-US"/>
        </w:rPr>
        <w:t>Bà</w:t>
      </w:r>
      <w:r>
        <w:rPr>
          <w:sz w:val="28"/>
          <w:lang w:val="de-DE"/>
        </w:rPr>
        <w:t xml:space="preserve">: </w:t>
      </w:r>
      <w:r>
        <w:rPr>
          <w:rFonts w:hint="default"/>
          <w:sz w:val="28"/>
          <w:lang w:val="en-US"/>
        </w:rPr>
        <w:t>Mạnh Thị Lệ Hiền</w:t>
      </w:r>
      <w:r>
        <w:rPr>
          <w:sz w:val="28"/>
          <w:lang w:val="de-DE"/>
        </w:rPr>
        <w:t xml:space="preserve"> – </w:t>
      </w:r>
      <w:r>
        <w:rPr>
          <w:rFonts w:hint="default"/>
          <w:sz w:val="28"/>
          <w:lang w:val="en-US"/>
        </w:rPr>
        <w:t>GV Tin học làm thành viên</w:t>
      </w:r>
    </w:p>
    <w:p>
      <w:pPr>
        <w:spacing w:after="120"/>
        <w:ind w:firstLine="567"/>
        <w:rPr>
          <w:rFonts w:hint="default"/>
          <w:sz w:val="28"/>
          <w:lang w:val="en-US"/>
        </w:rPr>
      </w:pPr>
      <w:r>
        <w:rPr>
          <w:rFonts w:hint="default"/>
          <w:sz w:val="28"/>
          <w:lang w:val="en-US"/>
        </w:rPr>
        <w:t>- Bà: Dương Thị Hoài Thương -GV Tin học làm thành viên</w:t>
      </w:r>
    </w:p>
    <w:p>
      <w:pPr>
        <w:spacing w:after="120"/>
        <w:ind w:firstLine="567"/>
        <w:rPr>
          <w:rFonts w:hint="default"/>
          <w:sz w:val="28"/>
          <w:lang w:val="en-US"/>
        </w:rPr>
      </w:pPr>
      <w:r>
        <w:rPr>
          <w:sz w:val="28"/>
        </w:rPr>
        <w:t xml:space="preserve">- </w:t>
      </w:r>
      <w:r>
        <w:rPr>
          <w:rFonts w:hint="default"/>
          <w:sz w:val="28"/>
          <w:lang w:val="en-US"/>
        </w:rPr>
        <w:t xml:space="preserve">Ông: </w:t>
      </w:r>
      <w:r>
        <w:rPr>
          <w:sz w:val="28"/>
        </w:rPr>
        <w:t xml:space="preserve">Phạm Hồng Thứ   - </w:t>
      </w:r>
      <w:r>
        <w:rPr>
          <w:rFonts w:hint="default"/>
          <w:sz w:val="28"/>
          <w:lang w:val="en-US"/>
        </w:rPr>
        <w:t>P.</w:t>
      </w:r>
      <w:r>
        <w:rPr>
          <w:sz w:val="28"/>
        </w:rPr>
        <w:t xml:space="preserve">CTCĐ   </w:t>
      </w:r>
      <w:r>
        <w:rPr>
          <w:rFonts w:hint="default"/>
          <w:sz w:val="28"/>
          <w:lang w:val="en-US"/>
        </w:rPr>
        <w:t>làm Thành viên</w:t>
      </w:r>
    </w:p>
    <w:p>
      <w:pPr>
        <w:spacing w:after="120"/>
        <w:ind w:firstLine="567"/>
        <w:rPr>
          <w:rFonts w:hint="default"/>
          <w:sz w:val="28"/>
          <w:lang w:val="en-US"/>
        </w:rPr>
      </w:pPr>
      <w:r>
        <w:rPr>
          <w:rFonts w:hint="default"/>
          <w:sz w:val="28"/>
          <w:lang w:val="en-US"/>
        </w:rPr>
        <w:t>- Bà võ Thị Nữ - Nhân viên Văn thư làm thành viên</w:t>
      </w:r>
    </w:p>
    <w:p>
      <w:pPr>
        <w:spacing w:after="120"/>
        <w:ind w:firstLine="567"/>
        <w:rPr>
          <w:rFonts w:hint="default"/>
          <w:b/>
          <w:bCs/>
          <w:sz w:val="28"/>
          <w:lang w:val="en-US"/>
        </w:rPr>
      </w:pPr>
      <w:r>
        <w:rPr>
          <w:rFonts w:hint="default"/>
          <w:sz w:val="28"/>
          <w:lang w:val="en-US"/>
        </w:rPr>
        <w:t>- Các TTCM làm thành viên</w:t>
      </w:r>
    </w:p>
    <w:p>
      <w:pPr>
        <w:spacing w:after="120"/>
        <w:ind w:firstLine="567"/>
        <w:rPr>
          <w:sz w:val="28"/>
          <w:lang w:val="de-DE"/>
        </w:rPr>
      </w:pPr>
      <w:r>
        <w:rPr>
          <w:sz w:val="28"/>
          <w:lang w:val="de-DE"/>
        </w:rPr>
        <w:t xml:space="preserve">- Các giáo viên có năng lực, trình độ </w:t>
      </w:r>
      <w:r>
        <w:rPr>
          <w:rFonts w:hint="default"/>
          <w:sz w:val="28"/>
          <w:lang w:val="en-US"/>
        </w:rPr>
        <w:t xml:space="preserve">CNTT </w:t>
      </w:r>
      <w:r>
        <w:rPr>
          <w:sz w:val="28"/>
          <w:lang w:val="de-DE"/>
        </w:rPr>
        <w:t>trong trường làm cộng tác viên.</w:t>
      </w:r>
    </w:p>
    <w:p>
      <w:pPr>
        <w:spacing w:after="120"/>
        <w:ind w:firstLine="567"/>
        <w:rPr>
          <w:i/>
          <w:sz w:val="28"/>
          <w:lang w:val="de-DE"/>
        </w:rPr>
      </w:pPr>
      <w:r>
        <w:rPr>
          <w:i/>
          <w:sz w:val="28"/>
          <w:lang w:val="de-DE"/>
        </w:rPr>
        <w:t>* Xây dựng kế hoạch:</w:t>
      </w:r>
    </w:p>
    <w:p>
      <w:pPr>
        <w:spacing w:after="120"/>
        <w:ind w:firstLine="567"/>
        <w:rPr>
          <w:sz w:val="28"/>
          <w:lang w:val="de-DE"/>
        </w:rPr>
      </w:pPr>
      <w:r>
        <w:rPr>
          <w:sz w:val="28"/>
          <w:lang w:val="de-DE"/>
        </w:rPr>
        <w:t>- Tổ công tác có trách nhiệm xây dựng kế hoạch hoạt động, phân công, phân nhiệm vụ cụ thể tới từng đồng chí trong tổ công tác.</w:t>
      </w:r>
    </w:p>
    <w:p>
      <w:pPr>
        <w:spacing w:after="120"/>
        <w:rPr>
          <w:sz w:val="28"/>
        </w:rPr>
      </w:pPr>
      <w:r>
        <w:rPr>
          <w:sz w:val="28"/>
          <w:lang w:val="de-DE"/>
        </w:rPr>
        <w:t xml:space="preserve">- Xây dựng kế hoạch </w:t>
      </w:r>
      <w:r>
        <w:rPr>
          <w:sz w:val="28"/>
        </w:rPr>
        <w:t>phân công quản trị; đưa tin, bài lên website và kênh điều hành</w:t>
      </w:r>
    </w:p>
    <w:p>
      <w:pPr>
        <w:spacing w:after="120"/>
        <w:ind w:firstLine="567"/>
        <w:rPr>
          <w:sz w:val="28"/>
        </w:rPr>
      </w:pPr>
      <w:r>
        <w:rPr>
          <w:sz w:val="28"/>
        </w:rPr>
        <w:t>+ Trưởng ban: Phụ trách chung</w:t>
      </w:r>
    </w:p>
    <w:p>
      <w:pPr>
        <w:spacing w:after="120"/>
        <w:ind w:firstLine="567"/>
        <w:rPr>
          <w:sz w:val="28"/>
        </w:rPr>
      </w:pPr>
      <w:r>
        <w:rPr>
          <w:sz w:val="28"/>
        </w:rPr>
        <w:t>+ Phó Ban thường trực: Có trách nhiệm xin ý kiến lãnh đạo về kế hoạch hoạt động, trình, báo cáo kế hoạch hoạt động, thực hiện của tổ công tác CNTT tới lãnh đạo nhà trường, phòng GD và cấp trên. Quán triệt tinh thần kế hoạch tới toàn thể CB-GV-NV trong nhà trường cùng thực hiện.</w:t>
      </w:r>
    </w:p>
    <w:p>
      <w:pPr>
        <w:spacing w:after="120"/>
        <w:ind w:firstLine="567"/>
        <w:rPr>
          <w:sz w:val="28"/>
        </w:rPr>
      </w:pPr>
      <w:r>
        <w:rPr>
          <w:sz w:val="28"/>
        </w:rPr>
        <w:t xml:space="preserve">- Có trách nhiệm thu thập thông tin, lập kế hoạch hoạt động cụ thể của tổ công tác, thường xuyên đôn đốc, kiểm tra chức năng nhiệm vụ, hoạt động của các thành viên trong tổ, bám sát với kế hoạch hoạt động của Phòng GD&amp;ĐT,  Sở GD&amp;ĐT. Tổng hợp ý kiến, báo cáo hàng tháng </w:t>
      </w:r>
      <w:r>
        <w:rPr>
          <w:rFonts w:hint="default"/>
          <w:sz w:val="28"/>
          <w:lang w:val="en-US"/>
        </w:rPr>
        <w:t>cho</w:t>
      </w:r>
      <w:r>
        <w:rPr>
          <w:sz w:val="28"/>
        </w:rPr>
        <w:t xml:space="preserve"> trưởng ban, tham mưu  trưởng ban những sáng tạo, ý kiến hay để đẩy mạnh công tác CNTT.</w:t>
      </w:r>
    </w:p>
    <w:p>
      <w:pPr>
        <w:spacing w:after="120"/>
        <w:ind w:firstLine="567"/>
        <w:rPr>
          <w:sz w:val="28"/>
        </w:rPr>
      </w:pPr>
      <w:r>
        <w:rPr>
          <w:sz w:val="28"/>
        </w:rPr>
        <w:t>+ Tổ trưởng CM: Có trách nhiệm thực hiện kế hoạch đảm bảo thời gian, tiến độ và chất lượng công việc, phối hợp hiệu quả tới các cộng tác viên của tổ kịp thời trợ giúp các đơn vị trên địa bàn khi gặp sự cố. Tham mưu cho lãnh đạo tổ công tác trong việc trang bị, mua sắp thiết bị CNTT, tham mưu cho lãnh đạo nhà trường trong việc bảo trì, duy trì hoạt động hệ thống thiết bị CNTT của đơn vị mình.</w:t>
      </w:r>
    </w:p>
    <w:p>
      <w:pPr>
        <w:spacing w:after="120"/>
        <w:ind w:firstLine="567"/>
        <w:rPr>
          <w:sz w:val="28"/>
        </w:rPr>
      </w:pPr>
      <w:r>
        <w:rPr>
          <w:sz w:val="28"/>
        </w:rPr>
        <w:t>+ Các cộng tác viên: Có trách nhiệm liên hệ chặt chẽ với tổ trưởng để kịp thời khắc phục sự cố, trợ giúp các nhà trường trên phạm vi được phân công.</w:t>
      </w:r>
    </w:p>
    <w:p>
      <w:pPr>
        <w:spacing w:after="120"/>
        <w:rPr>
          <w:b/>
          <w:sz w:val="28"/>
        </w:rPr>
      </w:pPr>
      <w:r>
        <w:rPr>
          <w:b/>
          <w:sz w:val="28"/>
        </w:rPr>
        <w:t>2. Nội dung, hình thức tổ chức thực hiện</w:t>
      </w:r>
    </w:p>
    <w:p>
      <w:pPr>
        <w:spacing w:after="120"/>
        <w:rPr>
          <w:b/>
          <w:i/>
          <w:sz w:val="28"/>
        </w:rPr>
      </w:pPr>
      <w:r>
        <w:rPr>
          <w:b/>
          <w:i/>
          <w:sz w:val="28"/>
        </w:rPr>
        <w:t>2.1. Ứng dụng CNTT trong quản lý, truyền thông và xây dựng Chính phủ điện tử</w:t>
      </w:r>
    </w:p>
    <w:p>
      <w:pPr>
        <w:spacing w:after="120"/>
        <w:rPr>
          <w:i/>
          <w:sz w:val="28"/>
        </w:rPr>
      </w:pPr>
      <w:r>
        <w:rPr>
          <w:i/>
          <w:sz w:val="28"/>
        </w:rPr>
        <w:t>2.1.1. Khai thác HTTTQLGD và các phần mềm quản lý</w:t>
      </w:r>
    </w:p>
    <w:p>
      <w:pPr>
        <w:pStyle w:val="12"/>
        <w:spacing w:before="0" w:after="120" w:line="240" w:lineRule="auto"/>
        <w:rPr>
          <w:bCs/>
        </w:rPr>
      </w:pPr>
      <w:r>
        <w:rPr>
          <w:rStyle w:val="14"/>
        </w:rPr>
        <w:t xml:space="preserve">- Kiện toàn Ban biên tập, xây dựng quy chế hoạt động của website, chế độ nhuận bút và thù lao; phân công viết bài và cung cấp thông tin cho Bản tin Giáo dục Đại Lộc và Cổng thông tin của Sở (quyết định, phân công người thực hiện, thời gian, hình thức, kinh phí…). </w:t>
      </w:r>
    </w:p>
    <w:p>
      <w:pPr>
        <w:pStyle w:val="10"/>
        <w:spacing w:after="120" w:line="240" w:lineRule="auto"/>
        <w:rPr>
          <w:b w:val="0"/>
        </w:rPr>
      </w:pPr>
      <w:r>
        <w:rPr>
          <w:b w:val="0"/>
        </w:rPr>
        <w:t>- Rà soát dữ liệu học sinh, cán bộ, giáo viên, cơ sở vật chất, công khai chất lượng giáo dục trên HTTTQLGD:</w:t>
      </w:r>
    </w:p>
    <w:p>
      <w:pPr>
        <w:pStyle w:val="10"/>
        <w:spacing w:after="120" w:line="240" w:lineRule="auto"/>
        <w:rPr>
          <w:rFonts w:hint="default"/>
          <w:b w:val="0"/>
          <w:lang w:val="en-US"/>
        </w:rPr>
      </w:pPr>
      <w:r>
        <w:rPr>
          <w:b w:val="0"/>
        </w:rPr>
        <w:t xml:space="preserve">+ Người thực hiện: PHT-  </w:t>
      </w:r>
      <w:r>
        <w:rPr>
          <w:rFonts w:hint="default"/>
          <w:b w:val="0"/>
          <w:lang w:val="en-US"/>
        </w:rPr>
        <w:t>Trần Thanh Nhân</w:t>
      </w:r>
      <w:r>
        <w:rPr>
          <w:b w:val="0"/>
        </w:rPr>
        <w:t xml:space="preserve">; </w:t>
      </w:r>
      <w:r>
        <w:rPr>
          <w:rFonts w:hint="default"/>
          <w:b w:val="0"/>
          <w:lang w:val="en-US"/>
        </w:rPr>
        <w:t>cô Mạnh Thị Lệ Hiền</w:t>
      </w:r>
    </w:p>
    <w:p>
      <w:pPr>
        <w:pStyle w:val="12"/>
        <w:spacing w:before="0" w:after="120" w:line="240" w:lineRule="auto"/>
        <w:rPr>
          <w:b/>
          <w:bCs/>
        </w:rPr>
      </w:pPr>
      <w:r>
        <w:rPr>
          <w:rStyle w:val="14"/>
        </w:rPr>
        <w:t>- Tổ chức và hướng dẫn cho CB,GV, NV về cài đặt và sử dụng phần mềm mã nguồn mở và dạy cho học sinh:</w:t>
      </w:r>
    </w:p>
    <w:p>
      <w:pPr>
        <w:pStyle w:val="10"/>
        <w:spacing w:after="120" w:line="240" w:lineRule="auto"/>
        <w:rPr>
          <w:rFonts w:hint="default"/>
          <w:b w:val="0"/>
          <w:bCs/>
          <w:i/>
          <w:lang w:val="en-US"/>
        </w:rPr>
      </w:pPr>
      <w:r>
        <w:rPr>
          <w:b w:val="0"/>
        </w:rPr>
        <w:t xml:space="preserve">+ Người thực hiện: </w:t>
      </w:r>
      <w:r>
        <w:rPr>
          <w:rFonts w:hint="default"/>
          <w:b w:val="0"/>
          <w:bCs/>
          <w:i/>
          <w:lang w:val="en-US"/>
        </w:rPr>
        <w:t>Mạnh Thị Lệ Hiền-Phụ trách cấp THCS</w:t>
      </w:r>
    </w:p>
    <w:p>
      <w:pPr>
        <w:pStyle w:val="10"/>
        <w:spacing w:after="120" w:line="240" w:lineRule="auto"/>
        <w:rPr>
          <w:rFonts w:hint="default"/>
          <w:b w:val="0"/>
          <w:bCs/>
          <w:i/>
          <w:lang w:val="en-US"/>
        </w:rPr>
      </w:pPr>
      <w:r>
        <w:rPr>
          <w:rFonts w:hint="default"/>
          <w:b w:val="0"/>
          <w:bCs/>
          <w:i/>
          <w:lang w:val="en-US"/>
        </w:rPr>
        <w:t>Dương Thị Hoài Thương - Phụ trách cấp TH</w:t>
      </w:r>
    </w:p>
    <w:p>
      <w:pPr>
        <w:spacing w:after="120"/>
        <w:ind w:firstLine="567"/>
        <w:rPr>
          <w:sz w:val="28"/>
          <w:lang w:val="de-DE"/>
        </w:rPr>
      </w:pPr>
      <w:r>
        <w:rPr>
          <w:sz w:val="28"/>
          <w:lang w:val="de-DE"/>
        </w:rPr>
        <w:t xml:space="preserve">  + Nội dung: Hướng dẫn cài đặt, khai thác phần mềm mã nguồn mở </w:t>
      </w:r>
      <w:r>
        <w:rPr>
          <w:i/>
          <w:iCs/>
          <w:sz w:val="28"/>
          <w:lang w:val="de-DE"/>
        </w:rPr>
        <w:t>(Moliza Fire Fox, Open Ofice, Unikey,...)</w:t>
      </w:r>
    </w:p>
    <w:p>
      <w:pPr>
        <w:spacing w:after="120"/>
        <w:ind w:firstLine="567"/>
        <w:rPr>
          <w:sz w:val="28"/>
          <w:lang w:val="de-DE"/>
        </w:rPr>
      </w:pPr>
      <w:r>
        <w:rPr>
          <w:sz w:val="28"/>
          <w:lang w:val="de-DE"/>
        </w:rPr>
        <w:t>+ Hình thức thực hiện: Hướng dẫn, kế hoạch gửi qua Email</w:t>
      </w:r>
    </w:p>
    <w:p>
      <w:pPr>
        <w:spacing w:after="120"/>
        <w:ind w:firstLine="567"/>
        <w:rPr>
          <w:sz w:val="28"/>
          <w:lang w:val="de-DE"/>
        </w:rPr>
      </w:pPr>
      <w:r>
        <w:t xml:space="preserve">+ </w:t>
      </w:r>
      <w:r>
        <w:rPr>
          <w:sz w:val="28"/>
        </w:rPr>
        <w:t>Đối tượng tham gia: Toàn bộ CB-GV-NV trong nhà trường.</w:t>
      </w:r>
    </w:p>
    <w:p>
      <w:pPr>
        <w:pStyle w:val="12"/>
        <w:spacing w:before="0" w:after="120" w:line="240" w:lineRule="auto"/>
        <w:rPr>
          <w:rStyle w:val="14"/>
          <w:b/>
          <w:bCs/>
        </w:rPr>
      </w:pPr>
      <w:r>
        <w:rPr>
          <w:rStyle w:val="14"/>
        </w:rPr>
        <w:t>- Tổ chức triển khai các phần mềm: phổ cập giáo dục và chống mù chữ, quản lý nhân sự PMIS, thống kê số liệu quản lý giáo dục EMIS, thống kê chất lượng giáo dục</w:t>
      </w:r>
      <w:r>
        <w:rPr>
          <w:rStyle w:val="14"/>
          <w:rFonts w:hint="default"/>
          <w:lang w:val="en-US"/>
        </w:rPr>
        <w:t xml:space="preserve"> vn.edu,</w:t>
      </w:r>
      <w:r>
        <w:rPr>
          <w:rStyle w:val="14"/>
        </w:rPr>
        <w:t xml:space="preserve"> EQMS…:</w:t>
      </w:r>
    </w:p>
    <w:p>
      <w:pPr>
        <w:pStyle w:val="10"/>
        <w:spacing w:after="120" w:line="240" w:lineRule="auto"/>
        <w:rPr>
          <w:rFonts w:hint="default"/>
          <w:b w:val="0"/>
          <w:lang w:val="en-US"/>
        </w:rPr>
      </w:pPr>
      <w:r>
        <w:rPr>
          <w:b w:val="0"/>
        </w:rPr>
        <w:t xml:space="preserve">+ Người thực hiện: </w:t>
      </w:r>
      <w:r>
        <w:rPr>
          <w:rFonts w:hint="default"/>
          <w:b w:val="0"/>
          <w:lang w:val="en-US"/>
        </w:rPr>
        <w:t>Trần thanh Nhân, Mạnh Thị Lệ Hiền, Dương Thị Hoài Thương</w:t>
      </w:r>
    </w:p>
    <w:p>
      <w:pPr>
        <w:pStyle w:val="10"/>
        <w:spacing w:after="120" w:line="240" w:lineRule="auto"/>
        <w:rPr>
          <w:b w:val="0"/>
        </w:rPr>
      </w:pPr>
      <w:r>
        <w:rPr>
          <w:b w:val="0"/>
        </w:rPr>
        <w:t>+ Nội dung thực hiện: Kết chuyển lên lớp cho HS trên phần mềm PCGD-XMC, tải mẫu thống kê chất lượng về nhập số liệu sau đó chuyển lên phần mềm.</w:t>
      </w:r>
    </w:p>
    <w:p>
      <w:pPr>
        <w:pStyle w:val="10"/>
        <w:spacing w:after="120" w:line="240" w:lineRule="auto"/>
        <w:rPr>
          <w:b w:val="0"/>
        </w:rPr>
      </w:pPr>
      <w:r>
        <w:rPr>
          <w:b w:val="0"/>
        </w:rPr>
        <w:t>+ Hình thức thực hiện: Làm trực tiếp trên phần mềm, tải file mẫu</w:t>
      </w:r>
    </w:p>
    <w:p>
      <w:pPr>
        <w:spacing w:after="120"/>
        <w:rPr>
          <w:b/>
          <w:i/>
          <w:sz w:val="28"/>
          <w:lang w:val="de-DE"/>
        </w:rPr>
      </w:pPr>
      <w:r>
        <w:rPr>
          <w:i/>
          <w:sz w:val="28"/>
          <w:lang w:val="de-DE"/>
        </w:rPr>
        <w:t>2.1.2.Cập nhật, khai thác website và hộp thư điện tử</w:t>
      </w:r>
    </w:p>
    <w:p>
      <w:pPr>
        <w:spacing w:after="120"/>
        <w:ind w:firstLine="567"/>
        <w:rPr>
          <w:bCs/>
          <w:i/>
          <w:iCs/>
          <w:sz w:val="28"/>
          <w:lang w:val="de-DE"/>
        </w:rPr>
      </w:pPr>
      <w:r>
        <w:rPr>
          <w:bCs/>
          <w:i/>
          <w:iCs/>
          <w:sz w:val="28"/>
          <w:lang w:val="de-DE"/>
        </w:rPr>
        <w:t>* Khai thác Website</w:t>
      </w:r>
    </w:p>
    <w:p>
      <w:pPr>
        <w:spacing w:after="120"/>
        <w:ind w:firstLine="567"/>
        <w:rPr>
          <w:sz w:val="28"/>
          <w:lang w:val="de-DE"/>
        </w:rPr>
      </w:pPr>
      <w:r>
        <w:rPr>
          <w:sz w:val="28"/>
          <w:lang w:val="de-DE"/>
        </w:rPr>
        <w:t>- Thành lập Ban biên tập, xây dựng quy chế hoạt động của website phân công viết bài và cung cấp thông tin cho Bản tin Giáo dục Đại Lộc và cổng thông tin của SGD, tin bài phong phú, hấp dẫn, thu hút quan tâm của CB-GV-NV toàn ngành. Có kế hoạch phân công nhiệm vụ, chức năng, quyền hạn nhất định, Hiệu trưởng trực tiếp làm trưởng Ban, Phó Hiệu trưởng làm phó Ban có trách nhiệm duyệt, đăng bài phù hợp với nội dung website.</w:t>
      </w:r>
    </w:p>
    <w:p>
      <w:pPr>
        <w:spacing w:after="0" w:line="312" w:lineRule="auto"/>
        <w:rPr>
          <w:sz w:val="28"/>
        </w:rPr>
      </w:pPr>
      <w:r>
        <w:rPr>
          <w:sz w:val="28"/>
        </w:rPr>
        <w:t>+ Danh sách Ban biên tập: </w:t>
      </w:r>
    </w:p>
    <w:tbl>
      <w:tblPr>
        <w:tblStyle w:val="4"/>
        <w:tblW w:w="907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42"/>
        <w:gridCol w:w="2845"/>
        <w:gridCol w:w="1585"/>
        <w:gridCol w:w="1799"/>
        <w:gridCol w:w="220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2" w:type="dxa"/>
            <w:tcBorders>
              <w:top w:val="outset" w:color="auto" w:sz="6" w:space="0"/>
              <w:left w:val="outset" w:color="auto" w:sz="6" w:space="0"/>
              <w:bottom w:val="single" w:color="CECECE" w:sz="6" w:space="0"/>
              <w:right w:val="outset" w:color="auto" w:sz="6" w:space="0"/>
            </w:tcBorders>
            <w:tcMar>
              <w:top w:w="214" w:type="dxa"/>
              <w:left w:w="0" w:type="dxa"/>
              <w:bottom w:w="71" w:type="dxa"/>
              <w:right w:w="0" w:type="dxa"/>
            </w:tcMar>
            <w:vAlign w:val="center"/>
          </w:tcPr>
          <w:p>
            <w:pPr>
              <w:spacing w:after="0"/>
              <w:ind w:firstLine="8"/>
              <w:jc w:val="center"/>
              <w:rPr>
                <w:sz w:val="28"/>
              </w:rPr>
            </w:pPr>
            <w:r>
              <w:rPr>
                <w:b/>
                <w:bCs/>
                <w:sz w:val="28"/>
              </w:rPr>
              <w:t>Stt</w:t>
            </w:r>
          </w:p>
        </w:tc>
        <w:tc>
          <w:tcPr>
            <w:tcW w:w="2845" w:type="dxa"/>
            <w:tcBorders>
              <w:top w:val="outset" w:color="auto" w:sz="6" w:space="0"/>
              <w:left w:val="outset" w:color="auto" w:sz="6" w:space="0"/>
              <w:bottom w:val="single" w:color="CECECE" w:sz="6" w:space="0"/>
              <w:right w:val="outset" w:color="auto" w:sz="6" w:space="0"/>
            </w:tcBorders>
            <w:tcMar>
              <w:top w:w="214" w:type="dxa"/>
              <w:left w:w="0" w:type="dxa"/>
              <w:bottom w:w="71" w:type="dxa"/>
              <w:right w:w="0" w:type="dxa"/>
            </w:tcMar>
            <w:vAlign w:val="center"/>
          </w:tcPr>
          <w:p>
            <w:pPr>
              <w:spacing w:after="0"/>
              <w:rPr>
                <w:sz w:val="28"/>
              </w:rPr>
            </w:pPr>
            <w:r>
              <w:rPr>
                <w:b/>
                <w:bCs/>
                <w:sz w:val="28"/>
              </w:rPr>
              <w:t>Họ và tên</w:t>
            </w:r>
          </w:p>
        </w:tc>
        <w:tc>
          <w:tcPr>
            <w:tcW w:w="1585" w:type="dxa"/>
            <w:tcBorders>
              <w:top w:val="outset" w:color="auto" w:sz="6" w:space="0"/>
              <w:left w:val="outset" w:color="auto" w:sz="6" w:space="0"/>
              <w:bottom w:val="single" w:color="CECECE" w:sz="6" w:space="0"/>
              <w:right w:val="outset" w:color="auto" w:sz="6" w:space="0"/>
            </w:tcBorders>
          </w:tcPr>
          <w:p>
            <w:pPr>
              <w:spacing w:after="0"/>
              <w:ind w:firstLine="0"/>
              <w:jc w:val="center"/>
              <w:rPr>
                <w:b/>
                <w:bCs/>
                <w:sz w:val="28"/>
              </w:rPr>
            </w:pPr>
            <w:r>
              <w:rPr>
                <w:b/>
                <w:bCs/>
                <w:sz w:val="28"/>
              </w:rPr>
              <w:t>Chức vụ</w:t>
            </w:r>
          </w:p>
        </w:tc>
        <w:tc>
          <w:tcPr>
            <w:tcW w:w="1799" w:type="dxa"/>
            <w:tcBorders>
              <w:top w:val="outset" w:color="auto" w:sz="6" w:space="0"/>
              <w:left w:val="outset" w:color="auto" w:sz="6" w:space="0"/>
              <w:bottom w:val="single" w:color="CECECE" w:sz="6" w:space="0"/>
              <w:right w:val="outset" w:color="auto" w:sz="6" w:space="0"/>
            </w:tcBorders>
            <w:tcMar>
              <w:top w:w="214" w:type="dxa"/>
              <w:left w:w="0" w:type="dxa"/>
              <w:bottom w:w="71" w:type="dxa"/>
              <w:right w:w="0" w:type="dxa"/>
            </w:tcMar>
            <w:vAlign w:val="center"/>
          </w:tcPr>
          <w:p>
            <w:pPr>
              <w:spacing w:after="0"/>
              <w:ind w:firstLine="0"/>
              <w:jc w:val="center"/>
              <w:rPr>
                <w:sz w:val="28"/>
              </w:rPr>
            </w:pPr>
            <w:r>
              <w:rPr>
                <w:b/>
                <w:bCs/>
                <w:sz w:val="28"/>
              </w:rPr>
              <w:t>Chức danh</w:t>
            </w:r>
          </w:p>
        </w:tc>
        <w:tc>
          <w:tcPr>
            <w:tcW w:w="2208" w:type="dxa"/>
            <w:tcBorders>
              <w:top w:val="outset" w:color="auto" w:sz="6" w:space="0"/>
              <w:left w:val="outset" w:color="auto" w:sz="6" w:space="0"/>
              <w:bottom w:val="single" w:color="CECECE" w:sz="6" w:space="0"/>
              <w:right w:val="outset" w:color="auto" w:sz="6" w:space="0"/>
            </w:tcBorders>
            <w:tcMar>
              <w:top w:w="214" w:type="dxa"/>
              <w:left w:w="0" w:type="dxa"/>
              <w:bottom w:w="71" w:type="dxa"/>
              <w:right w:w="0" w:type="dxa"/>
            </w:tcMar>
            <w:vAlign w:val="center"/>
          </w:tcPr>
          <w:p>
            <w:pPr>
              <w:spacing w:after="0"/>
              <w:rPr>
                <w:sz w:val="28"/>
              </w:rPr>
            </w:pPr>
            <w:r>
              <w:rPr>
                <w:b/>
                <w:bCs/>
                <w:sz w:val="28"/>
              </w:rPr>
              <w:t>Nhiệm vụ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2" w:type="dxa"/>
            <w:tcBorders>
              <w:top w:val="outset" w:color="auto" w:sz="6" w:space="0"/>
              <w:left w:val="outset" w:color="auto" w:sz="6" w:space="0"/>
              <w:bottom w:val="single" w:color="CECECE" w:sz="6" w:space="0"/>
              <w:right w:val="outset" w:color="auto" w:sz="6" w:space="0"/>
            </w:tcBorders>
            <w:tcMar>
              <w:top w:w="214" w:type="dxa"/>
              <w:left w:w="0" w:type="dxa"/>
              <w:bottom w:w="71" w:type="dxa"/>
              <w:right w:w="0" w:type="dxa"/>
            </w:tcMar>
            <w:vAlign w:val="center"/>
          </w:tcPr>
          <w:p>
            <w:pPr>
              <w:spacing w:after="0"/>
              <w:ind w:firstLine="8"/>
              <w:jc w:val="center"/>
              <w:rPr>
                <w:sz w:val="28"/>
              </w:rPr>
            </w:pPr>
            <w:r>
              <w:rPr>
                <w:sz w:val="28"/>
              </w:rPr>
              <w:t>1</w:t>
            </w:r>
          </w:p>
        </w:tc>
        <w:tc>
          <w:tcPr>
            <w:tcW w:w="2845" w:type="dxa"/>
            <w:tcBorders>
              <w:top w:val="outset" w:color="auto" w:sz="6" w:space="0"/>
              <w:left w:val="outset" w:color="auto" w:sz="6" w:space="0"/>
              <w:bottom w:val="single" w:color="CECECE" w:sz="6" w:space="0"/>
              <w:right w:val="outset" w:color="auto" w:sz="6" w:space="0"/>
            </w:tcBorders>
            <w:tcMar>
              <w:top w:w="214" w:type="dxa"/>
              <w:left w:w="0" w:type="dxa"/>
              <w:bottom w:w="71" w:type="dxa"/>
              <w:right w:w="0" w:type="dxa"/>
            </w:tcMar>
            <w:vAlign w:val="center"/>
          </w:tcPr>
          <w:p>
            <w:pPr>
              <w:spacing w:after="0"/>
              <w:ind w:firstLine="0"/>
              <w:rPr>
                <w:sz w:val="28"/>
              </w:rPr>
            </w:pPr>
            <w:r>
              <w:rPr>
                <w:sz w:val="28"/>
              </w:rPr>
              <w:t xml:space="preserve"> </w:t>
            </w:r>
            <w:r>
              <w:rPr>
                <w:rFonts w:hint="default"/>
                <w:sz w:val="28"/>
                <w:lang w:val="en-US"/>
              </w:rPr>
              <w:t>Nguyễn Văn Năm</w:t>
            </w:r>
            <w:r>
              <w:rPr>
                <w:sz w:val="28"/>
              </w:rPr>
              <w:t xml:space="preserve">  </w:t>
            </w:r>
          </w:p>
        </w:tc>
        <w:tc>
          <w:tcPr>
            <w:tcW w:w="1585" w:type="dxa"/>
            <w:tcBorders>
              <w:top w:val="outset" w:color="auto" w:sz="6" w:space="0"/>
              <w:left w:val="outset" w:color="auto" w:sz="6" w:space="0"/>
              <w:bottom w:val="single" w:color="CECECE" w:sz="6" w:space="0"/>
              <w:right w:val="outset" w:color="auto" w:sz="6" w:space="0"/>
            </w:tcBorders>
          </w:tcPr>
          <w:p>
            <w:pPr>
              <w:spacing w:after="0"/>
              <w:ind w:firstLine="0"/>
              <w:jc w:val="center"/>
              <w:rPr>
                <w:sz w:val="28"/>
              </w:rPr>
            </w:pPr>
            <w:r>
              <w:rPr>
                <w:sz w:val="28"/>
              </w:rPr>
              <w:t>HT</w:t>
            </w:r>
          </w:p>
        </w:tc>
        <w:tc>
          <w:tcPr>
            <w:tcW w:w="1799" w:type="dxa"/>
            <w:tcBorders>
              <w:top w:val="outset" w:color="auto" w:sz="6" w:space="0"/>
              <w:left w:val="outset" w:color="auto" w:sz="6" w:space="0"/>
              <w:bottom w:val="single" w:color="CECECE" w:sz="6" w:space="0"/>
              <w:right w:val="outset" w:color="auto" w:sz="6" w:space="0"/>
            </w:tcBorders>
            <w:tcMar>
              <w:top w:w="214" w:type="dxa"/>
              <w:left w:w="0" w:type="dxa"/>
              <w:bottom w:w="71" w:type="dxa"/>
              <w:right w:w="0" w:type="dxa"/>
            </w:tcMar>
            <w:vAlign w:val="center"/>
          </w:tcPr>
          <w:p>
            <w:pPr>
              <w:spacing w:after="0"/>
              <w:ind w:firstLine="0"/>
              <w:jc w:val="center"/>
              <w:rPr>
                <w:sz w:val="28"/>
              </w:rPr>
            </w:pPr>
            <w:r>
              <w:rPr>
                <w:sz w:val="28"/>
              </w:rPr>
              <w:t>Trưởng ban</w:t>
            </w:r>
          </w:p>
        </w:tc>
        <w:tc>
          <w:tcPr>
            <w:tcW w:w="2208" w:type="dxa"/>
            <w:tcBorders>
              <w:top w:val="outset" w:color="auto" w:sz="6" w:space="0"/>
              <w:left w:val="outset" w:color="auto" w:sz="6" w:space="0"/>
              <w:bottom w:val="single" w:color="CECECE" w:sz="6" w:space="0"/>
              <w:right w:val="outset" w:color="auto" w:sz="6" w:space="0"/>
            </w:tcBorders>
            <w:tcMar>
              <w:top w:w="214" w:type="dxa"/>
              <w:left w:w="0" w:type="dxa"/>
              <w:bottom w:w="71" w:type="dxa"/>
              <w:right w:w="0" w:type="dxa"/>
            </w:tcMar>
            <w:vAlign w:val="center"/>
          </w:tcPr>
          <w:p>
            <w:pPr>
              <w:spacing w:after="0"/>
              <w:ind w:firstLine="0"/>
              <w:rPr>
                <w:sz w:val="28"/>
              </w:rPr>
            </w:pPr>
            <w:r>
              <w:rPr>
                <w:sz w:val="28"/>
              </w:rPr>
              <w:t xml:space="preserve"> Phụ trách chung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2" w:type="dxa"/>
            <w:tcBorders>
              <w:top w:val="outset" w:color="auto" w:sz="6" w:space="0"/>
              <w:left w:val="outset" w:color="auto" w:sz="6" w:space="0"/>
              <w:bottom w:val="single" w:color="CECECE" w:sz="6" w:space="0"/>
              <w:right w:val="outset" w:color="auto" w:sz="6" w:space="0"/>
            </w:tcBorders>
            <w:tcMar>
              <w:top w:w="214" w:type="dxa"/>
              <w:left w:w="0" w:type="dxa"/>
              <w:bottom w:w="71" w:type="dxa"/>
              <w:right w:w="0" w:type="dxa"/>
            </w:tcMar>
            <w:vAlign w:val="center"/>
          </w:tcPr>
          <w:p>
            <w:pPr>
              <w:spacing w:after="0"/>
              <w:ind w:firstLine="8"/>
              <w:jc w:val="center"/>
              <w:rPr>
                <w:sz w:val="28"/>
              </w:rPr>
            </w:pPr>
            <w:r>
              <w:rPr>
                <w:sz w:val="28"/>
              </w:rPr>
              <w:t>2</w:t>
            </w:r>
          </w:p>
        </w:tc>
        <w:tc>
          <w:tcPr>
            <w:tcW w:w="2845" w:type="dxa"/>
            <w:tcBorders>
              <w:top w:val="outset" w:color="auto" w:sz="6" w:space="0"/>
              <w:left w:val="outset" w:color="auto" w:sz="6" w:space="0"/>
              <w:bottom w:val="single" w:color="CECECE" w:sz="6" w:space="0"/>
              <w:right w:val="outset" w:color="auto" w:sz="6" w:space="0"/>
            </w:tcBorders>
            <w:tcMar>
              <w:top w:w="214" w:type="dxa"/>
              <w:left w:w="0" w:type="dxa"/>
              <w:bottom w:w="71" w:type="dxa"/>
              <w:right w:w="0" w:type="dxa"/>
            </w:tcMar>
            <w:vAlign w:val="center"/>
          </w:tcPr>
          <w:p>
            <w:pPr>
              <w:spacing w:after="0"/>
              <w:ind w:firstLine="0"/>
              <w:rPr>
                <w:rFonts w:hint="default"/>
                <w:sz w:val="28"/>
                <w:lang w:val="en-US"/>
              </w:rPr>
            </w:pPr>
            <w:r>
              <w:t xml:space="preserve"> </w:t>
            </w:r>
            <w:r>
              <w:rPr>
                <w:rFonts w:hint="default"/>
                <w:lang w:val="en-US"/>
              </w:rPr>
              <w:t>Trần Thanh Nhân</w:t>
            </w:r>
          </w:p>
        </w:tc>
        <w:tc>
          <w:tcPr>
            <w:tcW w:w="1585" w:type="dxa"/>
            <w:tcBorders>
              <w:top w:val="outset" w:color="auto" w:sz="6" w:space="0"/>
              <w:left w:val="outset" w:color="auto" w:sz="6" w:space="0"/>
              <w:bottom w:val="single" w:color="CECECE" w:sz="6" w:space="0"/>
              <w:right w:val="outset" w:color="auto" w:sz="6" w:space="0"/>
            </w:tcBorders>
          </w:tcPr>
          <w:p>
            <w:pPr>
              <w:spacing w:after="0"/>
              <w:ind w:firstLine="0"/>
              <w:jc w:val="center"/>
              <w:rPr>
                <w:sz w:val="28"/>
              </w:rPr>
            </w:pPr>
            <w:r>
              <w:rPr>
                <w:sz w:val="28"/>
              </w:rPr>
              <w:t>PHT</w:t>
            </w:r>
          </w:p>
        </w:tc>
        <w:tc>
          <w:tcPr>
            <w:tcW w:w="1799" w:type="dxa"/>
            <w:tcBorders>
              <w:top w:val="outset" w:color="auto" w:sz="6" w:space="0"/>
              <w:left w:val="outset" w:color="auto" w:sz="6" w:space="0"/>
              <w:bottom w:val="single" w:color="CECECE" w:sz="6" w:space="0"/>
              <w:right w:val="outset" w:color="auto" w:sz="6" w:space="0"/>
            </w:tcBorders>
            <w:tcMar>
              <w:top w:w="214" w:type="dxa"/>
              <w:left w:w="0" w:type="dxa"/>
              <w:bottom w:w="71" w:type="dxa"/>
              <w:right w:w="0" w:type="dxa"/>
            </w:tcMar>
            <w:vAlign w:val="center"/>
          </w:tcPr>
          <w:p>
            <w:pPr>
              <w:spacing w:after="0"/>
              <w:ind w:firstLine="0"/>
              <w:jc w:val="center"/>
              <w:rPr>
                <w:sz w:val="28"/>
              </w:rPr>
            </w:pPr>
            <w:r>
              <w:rPr>
                <w:sz w:val="28"/>
              </w:rPr>
              <w:t>Phó ban</w:t>
            </w:r>
          </w:p>
        </w:tc>
        <w:tc>
          <w:tcPr>
            <w:tcW w:w="2208" w:type="dxa"/>
            <w:tcBorders>
              <w:top w:val="outset" w:color="auto" w:sz="6" w:space="0"/>
              <w:left w:val="outset" w:color="auto" w:sz="6" w:space="0"/>
              <w:bottom w:val="single" w:color="CECECE" w:sz="6" w:space="0"/>
              <w:right w:val="outset" w:color="auto" w:sz="6" w:space="0"/>
            </w:tcBorders>
            <w:tcMar>
              <w:top w:w="214" w:type="dxa"/>
              <w:left w:w="0" w:type="dxa"/>
              <w:bottom w:w="71" w:type="dxa"/>
              <w:right w:w="0" w:type="dxa"/>
            </w:tcMar>
            <w:vAlign w:val="center"/>
          </w:tcPr>
          <w:p>
            <w:pPr>
              <w:spacing w:after="0"/>
              <w:ind w:firstLine="0"/>
              <w:jc w:val="left"/>
              <w:rPr>
                <w:sz w:val="28"/>
              </w:rPr>
            </w:pPr>
            <w:r>
              <w:rPr>
                <w:sz w:val="28"/>
              </w:rPr>
              <w:t xml:space="preserve">  Duyệt bài, gửi bài</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2" w:type="dxa"/>
            <w:tcBorders>
              <w:top w:val="outset" w:color="auto" w:sz="6" w:space="0"/>
              <w:left w:val="outset" w:color="auto" w:sz="6" w:space="0"/>
              <w:bottom w:val="single" w:color="CECECE" w:sz="6" w:space="0"/>
              <w:right w:val="outset" w:color="auto" w:sz="6" w:space="0"/>
            </w:tcBorders>
            <w:tcMar>
              <w:top w:w="214" w:type="dxa"/>
              <w:left w:w="0" w:type="dxa"/>
              <w:bottom w:w="71" w:type="dxa"/>
              <w:right w:w="0" w:type="dxa"/>
            </w:tcMar>
            <w:vAlign w:val="center"/>
          </w:tcPr>
          <w:p>
            <w:pPr>
              <w:spacing w:after="0"/>
              <w:ind w:firstLine="8"/>
              <w:jc w:val="center"/>
              <w:rPr>
                <w:sz w:val="28"/>
              </w:rPr>
            </w:pPr>
            <w:r>
              <w:rPr>
                <w:sz w:val="28"/>
              </w:rPr>
              <w:t>3</w:t>
            </w:r>
          </w:p>
        </w:tc>
        <w:tc>
          <w:tcPr>
            <w:tcW w:w="2845" w:type="dxa"/>
            <w:tcBorders>
              <w:top w:val="outset" w:color="auto" w:sz="6" w:space="0"/>
              <w:left w:val="outset" w:color="auto" w:sz="6" w:space="0"/>
              <w:bottom w:val="single" w:color="CECECE" w:sz="6" w:space="0"/>
              <w:right w:val="outset" w:color="auto" w:sz="6" w:space="0"/>
            </w:tcBorders>
            <w:tcMar>
              <w:top w:w="214" w:type="dxa"/>
              <w:left w:w="0" w:type="dxa"/>
              <w:bottom w:w="71" w:type="dxa"/>
              <w:right w:w="0" w:type="dxa"/>
            </w:tcMar>
            <w:vAlign w:val="center"/>
          </w:tcPr>
          <w:p>
            <w:pPr>
              <w:spacing w:after="0"/>
              <w:ind w:firstLine="0"/>
              <w:rPr>
                <w:sz w:val="28"/>
              </w:rPr>
            </w:pPr>
            <w:r>
              <w:rPr>
                <w:sz w:val="28"/>
              </w:rPr>
              <w:t xml:space="preserve"> </w:t>
            </w:r>
            <w:r>
              <w:rPr>
                <w:rFonts w:hint="default"/>
                <w:sz w:val="28"/>
                <w:lang w:val="en-US"/>
              </w:rPr>
              <w:t>Võ Mậu Hải</w:t>
            </w:r>
            <w:r>
              <w:rPr>
                <w:sz w:val="28"/>
              </w:rPr>
              <w:t xml:space="preserve">         </w:t>
            </w:r>
          </w:p>
        </w:tc>
        <w:tc>
          <w:tcPr>
            <w:tcW w:w="1585" w:type="dxa"/>
            <w:tcBorders>
              <w:top w:val="outset" w:color="auto" w:sz="6" w:space="0"/>
              <w:left w:val="outset" w:color="auto" w:sz="6" w:space="0"/>
              <w:bottom w:val="single" w:color="CECECE" w:sz="6" w:space="0"/>
              <w:right w:val="outset" w:color="auto" w:sz="6" w:space="0"/>
            </w:tcBorders>
          </w:tcPr>
          <w:p>
            <w:pPr>
              <w:spacing w:after="0"/>
              <w:ind w:firstLine="0"/>
              <w:jc w:val="center"/>
              <w:rPr>
                <w:sz w:val="28"/>
              </w:rPr>
            </w:pPr>
            <w:r>
              <w:rPr>
                <w:sz w:val="28"/>
              </w:rPr>
              <w:t>TPT Đội</w:t>
            </w:r>
          </w:p>
        </w:tc>
        <w:tc>
          <w:tcPr>
            <w:tcW w:w="1799" w:type="dxa"/>
            <w:tcBorders>
              <w:top w:val="outset" w:color="auto" w:sz="6" w:space="0"/>
              <w:left w:val="outset" w:color="auto" w:sz="6" w:space="0"/>
              <w:bottom w:val="single" w:color="CECECE" w:sz="6" w:space="0"/>
              <w:right w:val="outset" w:color="auto" w:sz="6" w:space="0"/>
            </w:tcBorders>
            <w:tcMar>
              <w:top w:w="214" w:type="dxa"/>
              <w:left w:w="0" w:type="dxa"/>
              <w:bottom w:w="71" w:type="dxa"/>
              <w:right w:w="0" w:type="dxa"/>
            </w:tcMar>
            <w:vAlign w:val="center"/>
          </w:tcPr>
          <w:p>
            <w:pPr>
              <w:spacing w:after="0"/>
              <w:ind w:firstLine="0"/>
              <w:jc w:val="center"/>
              <w:rPr>
                <w:rFonts w:hint="default"/>
                <w:sz w:val="28"/>
                <w:lang w:val="en-US"/>
              </w:rPr>
            </w:pPr>
            <w:r>
              <w:rPr>
                <w:rFonts w:hint="default"/>
                <w:sz w:val="28"/>
                <w:lang w:val="en-US"/>
              </w:rPr>
              <w:t>Thành viên</w:t>
            </w:r>
          </w:p>
        </w:tc>
        <w:tc>
          <w:tcPr>
            <w:tcW w:w="2208" w:type="dxa"/>
            <w:tcBorders>
              <w:top w:val="outset" w:color="auto" w:sz="6" w:space="0"/>
              <w:left w:val="outset" w:color="auto" w:sz="6" w:space="0"/>
              <w:bottom w:val="single" w:color="CECECE" w:sz="6" w:space="0"/>
              <w:right w:val="outset" w:color="auto" w:sz="6" w:space="0"/>
            </w:tcBorders>
            <w:tcMar>
              <w:top w:w="214" w:type="dxa"/>
              <w:left w:w="0" w:type="dxa"/>
              <w:bottom w:w="71" w:type="dxa"/>
              <w:right w:w="0" w:type="dxa"/>
            </w:tcMar>
            <w:vAlign w:val="center"/>
          </w:tcPr>
          <w:p>
            <w:pPr>
              <w:spacing w:after="0"/>
              <w:ind w:firstLine="0"/>
              <w:jc w:val="left"/>
              <w:rPr>
                <w:sz w:val="28"/>
              </w:rPr>
            </w:pPr>
            <w:r>
              <w:rPr>
                <w:sz w:val="28"/>
              </w:rPr>
              <w:t xml:space="preserve">  </w:t>
            </w:r>
            <w:r>
              <w:rPr>
                <w:rFonts w:hint="default"/>
                <w:sz w:val="28"/>
                <w:lang w:val="en-US"/>
              </w:rPr>
              <w:t>G</w:t>
            </w:r>
            <w:r>
              <w:rPr>
                <w:sz w:val="28"/>
              </w:rPr>
              <w:t>ửi bài</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2" w:type="dxa"/>
            <w:tcBorders>
              <w:top w:val="outset" w:color="auto" w:sz="6" w:space="0"/>
              <w:left w:val="outset" w:color="auto" w:sz="6" w:space="0"/>
              <w:bottom w:val="single" w:color="CECECE" w:sz="6" w:space="0"/>
              <w:right w:val="outset" w:color="auto" w:sz="6" w:space="0"/>
            </w:tcBorders>
            <w:tcMar>
              <w:top w:w="214" w:type="dxa"/>
              <w:left w:w="0" w:type="dxa"/>
              <w:bottom w:w="71" w:type="dxa"/>
              <w:right w:w="0" w:type="dxa"/>
            </w:tcMar>
            <w:vAlign w:val="center"/>
          </w:tcPr>
          <w:p>
            <w:pPr>
              <w:spacing w:after="0"/>
              <w:ind w:firstLine="8"/>
              <w:jc w:val="center"/>
              <w:rPr>
                <w:sz w:val="28"/>
              </w:rPr>
            </w:pPr>
            <w:r>
              <w:rPr>
                <w:sz w:val="28"/>
              </w:rPr>
              <w:t>4</w:t>
            </w:r>
          </w:p>
        </w:tc>
        <w:tc>
          <w:tcPr>
            <w:tcW w:w="2845" w:type="dxa"/>
            <w:tcBorders>
              <w:top w:val="outset" w:color="auto" w:sz="6" w:space="0"/>
              <w:left w:val="outset" w:color="auto" w:sz="6" w:space="0"/>
              <w:bottom w:val="single" w:color="CECECE" w:sz="6" w:space="0"/>
              <w:right w:val="outset" w:color="auto" w:sz="6" w:space="0"/>
            </w:tcBorders>
            <w:tcMar>
              <w:top w:w="214" w:type="dxa"/>
              <w:left w:w="0" w:type="dxa"/>
              <w:bottom w:w="71" w:type="dxa"/>
              <w:right w:w="0" w:type="dxa"/>
            </w:tcMar>
            <w:vAlign w:val="center"/>
          </w:tcPr>
          <w:p>
            <w:pPr>
              <w:spacing w:after="0"/>
              <w:ind w:firstLine="0"/>
              <w:rPr>
                <w:rFonts w:hint="default"/>
                <w:sz w:val="28"/>
                <w:lang w:val="en-US"/>
              </w:rPr>
            </w:pPr>
            <w:r>
              <w:rPr>
                <w:sz w:val="28"/>
              </w:rPr>
              <w:t xml:space="preserve">  </w:t>
            </w:r>
            <w:r>
              <w:rPr>
                <w:rFonts w:hint="default"/>
                <w:sz w:val="28"/>
                <w:lang w:val="en-US"/>
              </w:rPr>
              <w:t>Mạnh Thị Lệ Hiền</w:t>
            </w:r>
          </w:p>
        </w:tc>
        <w:tc>
          <w:tcPr>
            <w:tcW w:w="1585" w:type="dxa"/>
            <w:tcBorders>
              <w:top w:val="outset" w:color="auto" w:sz="6" w:space="0"/>
              <w:left w:val="outset" w:color="auto" w:sz="6" w:space="0"/>
              <w:bottom w:val="single" w:color="CECECE" w:sz="6" w:space="0"/>
              <w:right w:val="outset" w:color="auto" w:sz="6" w:space="0"/>
            </w:tcBorders>
          </w:tcPr>
          <w:p>
            <w:pPr>
              <w:spacing w:after="0"/>
              <w:ind w:firstLine="0"/>
              <w:jc w:val="center"/>
              <w:rPr>
                <w:sz w:val="28"/>
              </w:rPr>
            </w:pPr>
            <w:r>
              <w:rPr>
                <w:sz w:val="28"/>
              </w:rPr>
              <w:t>GV Tin</w:t>
            </w:r>
          </w:p>
        </w:tc>
        <w:tc>
          <w:tcPr>
            <w:tcW w:w="1799" w:type="dxa"/>
            <w:tcBorders>
              <w:top w:val="outset" w:color="auto" w:sz="6" w:space="0"/>
              <w:left w:val="outset" w:color="auto" w:sz="6" w:space="0"/>
              <w:bottom w:val="single" w:color="CECECE" w:sz="6" w:space="0"/>
              <w:right w:val="outset" w:color="auto" w:sz="6" w:space="0"/>
            </w:tcBorders>
            <w:tcMar>
              <w:top w:w="214" w:type="dxa"/>
              <w:left w:w="0" w:type="dxa"/>
              <w:bottom w:w="71" w:type="dxa"/>
              <w:right w:w="0" w:type="dxa"/>
            </w:tcMar>
            <w:vAlign w:val="center"/>
          </w:tcPr>
          <w:p>
            <w:pPr>
              <w:spacing w:after="0"/>
              <w:ind w:firstLine="0"/>
              <w:jc w:val="center"/>
              <w:rPr>
                <w:sz w:val="28"/>
              </w:rPr>
            </w:pPr>
            <w:r>
              <w:rPr>
                <w:sz w:val="28"/>
              </w:rPr>
              <w:t>Thành viên</w:t>
            </w:r>
          </w:p>
        </w:tc>
        <w:tc>
          <w:tcPr>
            <w:tcW w:w="2208" w:type="dxa"/>
            <w:tcBorders>
              <w:top w:val="outset" w:color="auto" w:sz="6" w:space="0"/>
              <w:left w:val="outset" w:color="auto" w:sz="6" w:space="0"/>
              <w:bottom w:val="single" w:color="CECECE" w:sz="6" w:space="0"/>
              <w:right w:val="outset" w:color="auto" w:sz="6" w:space="0"/>
            </w:tcBorders>
            <w:tcMar>
              <w:top w:w="214" w:type="dxa"/>
              <w:left w:w="0" w:type="dxa"/>
              <w:bottom w:w="71" w:type="dxa"/>
              <w:right w:w="0" w:type="dxa"/>
            </w:tcMar>
            <w:vAlign w:val="center"/>
          </w:tcPr>
          <w:p>
            <w:pPr>
              <w:spacing w:after="0"/>
              <w:rPr>
                <w:sz w:val="28"/>
              </w:rPr>
            </w:pPr>
            <w:r>
              <w:rPr>
                <w:sz w:val="28"/>
              </w:rPr>
              <w:t>Gửi bài</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2" w:type="dxa"/>
            <w:tcBorders>
              <w:top w:val="outset" w:color="auto" w:sz="6" w:space="0"/>
              <w:left w:val="outset" w:color="auto" w:sz="6" w:space="0"/>
              <w:bottom w:val="single" w:color="CECECE" w:sz="6" w:space="0"/>
              <w:right w:val="outset" w:color="auto" w:sz="6" w:space="0"/>
            </w:tcBorders>
            <w:tcMar>
              <w:top w:w="214" w:type="dxa"/>
              <w:left w:w="0" w:type="dxa"/>
              <w:bottom w:w="71" w:type="dxa"/>
              <w:right w:w="0" w:type="dxa"/>
            </w:tcMar>
            <w:vAlign w:val="center"/>
          </w:tcPr>
          <w:p>
            <w:pPr>
              <w:spacing w:after="0"/>
              <w:ind w:firstLine="8"/>
              <w:jc w:val="center"/>
              <w:rPr>
                <w:sz w:val="28"/>
              </w:rPr>
            </w:pPr>
            <w:r>
              <w:rPr>
                <w:sz w:val="28"/>
              </w:rPr>
              <w:t>5</w:t>
            </w:r>
          </w:p>
        </w:tc>
        <w:tc>
          <w:tcPr>
            <w:tcW w:w="2845" w:type="dxa"/>
            <w:tcBorders>
              <w:top w:val="outset" w:color="auto" w:sz="6" w:space="0"/>
              <w:left w:val="outset" w:color="auto" w:sz="6" w:space="0"/>
              <w:bottom w:val="single" w:color="CECECE" w:sz="6" w:space="0"/>
              <w:right w:val="outset" w:color="auto" w:sz="6" w:space="0"/>
            </w:tcBorders>
            <w:tcMar>
              <w:top w:w="214" w:type="dxa"/>
              <w:left w:w="0" w:type="dxa"/>
              <w:bottom w:w="71" w:type="dxa"/>
              <w:right w:w="0" w:type="dxa"/>
            </w:tcMar>
            <w:vAlign w:val="center"/>
          </w:tcPr>
          <w:p>
            <w:pPr>
              <w:spacing w:after="0"/>
              <w:ind w:firstLine="0"/>
              <w:rPr>
                <w:rFonts w:hint="default"/>
                <w:sz w:val="28"/>
                <w:lang w:val="en-US"/>
              </w:rPr>
            </w:pPr>
            <w:r>
              <w:rPr>
                <w:sz w:val="28"/>
              </w:rPr>
              <w:t xml:space="preserve"> </w:t>
            </w:r>
            <w:r>
              <w:rPr>
                <w:rFonts w:hint="default"/>
                <w:sz w:val="28"/>
                <w:lang w:val="en-US"/>
              </w:rPr>
              <w:t>Dương Thị Hoài Thương</w:t>
            </w:r>
          </w:p>
        </w:tc>
        <w:tc>
          <w:tcPr>
            <w:tcW w:w="1585" w:type="dxa"/>
            <w:tcBorders>
              <w:top w:val="outset" w:color="auto" w:sz="6" w:space="0"/>
              <w:left w:val="outset" w:color="auto" w:sz="6" w:space="0"/>
              <w:bottom w:val="single" w:color="CECECE" w:sz="6" w:space="0"/>
              <w:right w:val="outset" w:color="auto" w:sz="6" w:space="0"/>
            </w:tcBorders>
          </w:tcPr>
          <w:p>
            <w:pPr>
              <w:spacing w:after="0"/>
              <w:ind w:firstLine="0"/>
              <w:jc w:val="center"/>
              <w:rPr>
                <w:rFonts w:hint="default"/>
                <w:sz w:val="28"/>
                <w:lang w:val="en-US"/>
              </w:rPr>
            </w:pPr>
            <w:r>
              <w:rPr>
                <w:rFonts w:hint="default"/>
                <w:sz w:val="28"/>
                <w:lang w:val="en-US"/>
              </w:rPr>
              <w:t>GV Tin</w:t>
            </w:r>
          </w:p>
        </w:tc>
        <w:tc>
          <w:tcPr>
            <w:tcW w:w="1799" w:type="dxa"/>
            <w:tcBorders>
              <w:top w:val="outset" w:color="auto" w:sz="6" w:space="0"/>
              <w:left w:val="outset" w:color="auto" w:sz="6" w:space="0"/>
              <w:bottom w:val="single" w:color="CECECE" w:sz="6" w:space="0"/>
              <w:right w:val="outset" w:color="auto" w:sz="6" w:space="0"/>
            </w:tcBorders>
            <w:tcMar>
              <w:top w:w="214" w:type="dxa"/>
              <w:left w:w="0" w:type="dxa"/>
              <w:bottom w:w="71" w:type="dxa"/>
              <w:right w:w="0" w:type="dxa"/>
            </w:tcMar>
            <w:vAlign w:val="center"/>
          </w:tcPr>
          <w:p>
            <w:pPr>
              <w:spacing w:after="0"/>
              <w:ind w:firstLine="0"/>
              <w:jc w:val="center"/>
              <w:rPr>
                <w:sz w:val="28"/>
              </w:rPr>
            </w:pPr>
            <w:r>
              <w:rPr>
                <w:sz w:val="28"/>
              </w:rPr>
              <w:t>Thành viên</w:t>
            </w:r>
          </w:p>
        </w:tc>
        <w:tc>
          <w:tcPr>
            <w:tcW w:w="2208" w:type="dxa"/>
            <w:tcBorders>
              <w:top w:val="outset" w:color="auto" w:sz="6" w:space="0"/>
              <w:left w:val="outset" w:color="auto" w:sz="6" w:space="0"/>
              <w:bottom w:val="single" w:color="CECECE" w:sz="6" w:space="0"/>
              <w:right w:val="outset" w:color="auto" w:sz="6" w:space="0"/>
            </w:tcBorders>
            <w:tcMar>
              <w:top w:w="214" w:type="dxa"/>
              <w:left w:w="0" w:type="dxa"/>
              <w:bottom w:w="71" w:type="dxa"/>
              <w:right w:w="0" w:type="dxa"/>
            </w:tcMar>
            <w:vAlign w:val="center"/>
          </w:tcPr>
          <w:p>
            <w:pPr>
              <w:spacing w:after="0"/>
              <w:rPr>
                <w:sz w:val="28"/>
              </w:rPr>
            </w:pPr>
            <w:r>
              <w:rPr>
                <w:sz w:val="28"/>
              </w:rPr>
              <w:t>Gửi bài</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2"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8"/>
              <w:jc w:val="center"/>
              <w:rPr>
                <w:sz w:val="28"/>
              </w:rPr>
            </w:pPr>
            <w:r>
              <w:rPr>
                <w:sz w:val="28"/>
              </w:rPr>
              <w:t>6</w:t>
            </w:r>
          </w:p>
        </w:tc>
        <w:tc>
          <w:tcPr>
            <w:tcW w:w="2845"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0"/>
              <w:rPr>
                <w:rFonts w:hint="default"/>
                <w:sz w:val="28"/>
                <w:lang w:val="en-US"/>
              </w:rPr>
            </w:pPr>
            <w:r>
              <w:rPr>
                <w:sz w:val="28"/>
              </w:rPr>
              <w:t xml:space="preserve"> </w:t>
            </w:r>
            <w:r>
              <w:rPr>
                <w:rFonts w:hint="default"/>
                <w:sz w:val="28"/>
                <w:lang w:val="en-US"/>
              </w:rPr>
              <w:t>Võ Thị Nữ</w:t>
            </w:r>
          </w:p>
          <w:p>
            <w:pPr>
              <w:spacing w:after="0"/>
              <w:ind w:firstLine="0"/>
              <w:rPr>
                <w:sz w:val="28"/>
              </w:rPr>
            </w:pPr>
          </w:p>
        </w:tc>
        <w:tc>
          <w:tcPr>
            <w:tcW w:w="1585" w:type="dxa"/>
            <w:tcBorders>
              <w:top w:val="outset" w:color="auto" w:sz="6" w:space="0"/>
              <w:left w:val="outset" w:color="auto" w:sz="6" w:space="0"/>
              <w:bottom w:val="single" w:color="auto" w:sz="4" w:space="0"/>
              <w:right w:val="outset" w:color="auto" w:sz="6" w:space="0"/>
            </w:tcBorders>
          </w:tcPr>
          <w:p>
            <w:pPr>
              <w:spacing w:after="0"/>
              <w:ind w:firstLine="0"/>
              <w:jc w:val="center"/>
              <w:rPr>
                <w:rFonts w:hint="default"/>
                <w:sz w:val="28"/>
                <w:lang w:val="en-US"/>
              </w:rPr>
            </w:pPr>
            <w:r>
              <w:rPr>
                <w:rFonts w:hint="default"/>
                <w:sz w:val="28"/>
                <w:lang w:val="en-US"/>
              </w:rPr>
              <w:t>Văn thư</w:t>
            </w:r>
          </w:p>
        </w:tc>
        <w:tc>
          <w:tcPr>
            <w:tcW w:w="1799"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0"/>
              <w:jc w:val="center"/>
              <w:rPr>
                <w:sz w:val="28"/>
              </w:rPr>
            </w:pPr>
            <w:r>
              <w:rPr>
                <w:sz w:val="28"/>
              </w:rPr>
              <w:t>Thành viên</w:t>
            </w:r>
          </w:p>
        </w:tc>
        <w:tc>
          <w:tcPr>
            <w:tcW w:w="2208"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rPr>
                <w:sz w:val="28"/>
              </w:rPr>
            </w:pPr>
            <w:r>
              <w:rPr>
                <w:sz w:val="28"/>
              </w:rPr>
              <w:t>Gửi bài</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2"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8"/>
              <w:jc w:val="center"/>
              <w:rPr>
                <w:sz w:val="28"/>
              </w:rPr>
            </w:pPr>
          </w:p>
        </w:tc>
        <w:tc>
          <w:tcPr>
            <w:tcW w:w="2845"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0"/>
              <w:rPr>
                <w:rFonts w:hint="default"/>
                <w:sz w:val="28"/>
                <w:lang w:val="en-US"/>
              </w:rPr>
            </w:pPr>
            <w:r>
              <w:rPr>
                <w:rFonts w:hint="default"/>
                <w:sz w:val="28"/>
                <w:lang w:val="en-US"/>
              </w:rPr>
              <w:t>Lê Văn Tuyên</w:t>
            </w:r>
          </w:p>
        </w:tc>
        <w:tc>
          <w:tcPr>
            <w:tcW w:w="1585" w:type="dxa"/>
            <w:tcBorders>
              <w:top w:val="outset" w:color="auto" w:sz="6" w:space="0"/>
              <w:left w:val="outset" w:color="auto" w:sz="6" w:space="0"/>
              <w:bottom w:val="single" w:color="auto" w:sz="4" w:space="0"/>
              <w:right w:val="outset" w:color="auto" w:sz="6" w:space="0"/>
            </w:tcBorders>
          </w:tcPr>
          <w:p>
            <w:pPr>
              <w:spacing w:after="0"/>
              <w:ind w:firstLine="0"/>
              <w:jc w:val="center"/>
              <w:rPr>
                <w:rFonts w:hint="default"/>
                <w:sz w:val="28"/>
                <w:lang w:val="en-US"/>
              </w:rPr>
            </w:pPr>
            <w:r>
              <w:rPr>
                <w:rFonts w:hint="default"/>
                <w:sz w:val="28"/>
                <w:lang w:val="en-US"/>
              </w:rPr>
              <w:t>TTCM</w:t>
            </w:r>
          </w:p>
        </w:tc>
        <w:tc>
          <w:tcPr>
            <w:tcW w:w="1799"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0" w:firstLineChars="0"/>
              <w:jc w:val="center"/>
              <w:rPr>
                <w:rFonts w:ascii="Times New Roman" w:hAnsi="Times New Roman" w:eastAsia="Times New Roman" w:cs="Times New Roman"/>
                <w:sz w:val="28"/>
                <w:szCs w:val="28"/>
                <w:lang w:val="en-GB" w:eastAsia="en-US" w:bidi="ar-SA"/>
              </w:rPr>
            </w:pPr>
            <w:r>
              <w:rPr>
                <w:sz w:val="28"/>
              </w:rPr>
              <w:t>Thành viên</w:t>
            </w:r>
          </w:p>
        </w:tc>
        <w:tc>
          <w:tcPr>
            <w:tcW w:w="2208"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737" w:firstLineChars="0"/>
              <w:rPr>
                <w:rFonts w:ascii="Times New Roman" w:hAnsi="Times New Roman" w:eastAsia="Times New Roman" w:cs="Times New Roman"/>
                <w:sz w:val="28"/>
                <w:szCs w:val="28"/>
                <w:lang w:val="en-GB" w:eastAsia="en-US" w:bidi="ar-SA"/>
              </w:rPr>
            </w:pPr>
            <w:r>
              <w:rPr>
                <w:sz w:val="28"/>
              </w:rPr>
              <w:t>Gửi bài</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2"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8"/>
              <w:jc w:val="center"/>
              <w:rPr>
                <w:sz w:val="28"/>
              </w:rPr>
            </w:pPr>
          </w:p>
        </w:tc>
        <w:tc>
          <w:tcPr>
            <w:tcW w:w="2845"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0"/>
              <w:rPr>
                <w:rFonts w:hint="default"/>
                <w:sz w:val="28"/>
                <w:lang w:val="en-US"/>
              </w:rPr>
            </w:pPr>
            <w:r>
              <w:rPr>
                <w:rFonts w:hint="default"/>
                <w:sz w:val="28"/>
                <w:lang w:val="en-US"/>
              </w:rPr>
              <w:t>Phan Thị Bảy</w:t>
            </w:r>
          </w:p>
        </w:tc>
        <w:tc>
          <w:tcPr>
            <w:tcW w:w="1585" w:type="dxa"/>
            <w:tcBorders>
              <w:top w:val="outset" w:color="auto" w:sz="6" w:space="0"/>
              <w:left w:val="outset" w:color="auto" w:sz="6" w:space="0"/>
              <w:bottom w:val="single" w:color="auto" w:sz="4" w:space="0"/>
              <w:right w:val="outset" w:color="auto" w:sz="6" w:space="0"/>
            </w:tcBorders>
          </w:tcPr>
          <w:p>
            <w:pPr>
              <w:spacing w:after="0"/>
              <w:ind w:firstLine="0"/>
              <w:jc w:val="center"/>
              <w:rPr>
                <w:rFonts w:hint="default"/>
                <w:sz w:val="28"/>
                <w:lang w:val="en-US"/>
              </w:rPr>
            </w:pPr>
            <w:r>
              <w:rPr>
                <w:rFonts w:hint="default"/>
                <w:sz w:val="28"/>
                <w:lang w:val="en-US"/>
              </w:rPr>
              <w:t>TTCM</w:t>
            </w:r>
          </w:p>
        </w:tc>
        <w:tc>
          <w:tcPr>
            <w:tcW w:w="1799"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0" w:firstLineChars="0"/>
              <w:jc w:val="center"/>
              <w:rPr>
                <w:rFonts w:ascii="Times New Roman" w:hAnsi="Times New Roman" w:eastAsia="Times New Roman" w:cs="Times New Roman"/>
                <w:sz w:val="28"/>
                <w:szCs w:val="28"/>
                <w:lang w:val="en-GB" w:eastAsia="en-US" w:bidi="ar-SA"/>
              </w:rPr>
            </w:pPr>
            <w:r>
              <w:rPr>
                <w:sz w:val="28"/>
              </w:rPr>
              <w:t>Thành viên</w:t>
            </w:r>
          </w:p>
        </w:tc>
        <w:tc>
          <w:tcPr>
            <w:tcW w:w="2208"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737" w:firstLineChars="0"/>
              <w:rPr>
                <w:rFonts w:ascii="Times New Roman" w:hAnsi="Times New Roman" w:eastAsia="Times New Roman" w:cs="Times New Roman"/>
                <w:sz w:val="28"/>
                <w:szCs w:val="28"/>
                <w:lang w:val="en-GB" w:eastAsia="en-US" w:bidi="ar-SA"/>
              </w:rPr>
            </w:pPr>
            <w:r>
              <w:rPr>
                <w:sz w:val="28"/>
              </w:rPr>
              <w:t>Gửi bài</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2"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8"/>
              <w:jc w:val="center"/>
              <w:rPr>
                <w:sz w:val="28"/>
              </w:rPr>
            </w:pPr>
          </w:p>
        </w:tc>
        <w:tc>
          <w:tcPr>
            <w:tcW w:w="2845"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0"/>
              <w:rPr>
                <w:rFonts w:hint="default"/>
                <w:sz w:val="28"/>
                <w:lang w:val="en-US"/>
              </w:rPr>
            </w:pPr>
            <w:r>
              <w:rPr>
                <w:rFonts w:hint="default"/>
                <w:sz w:val="28"/>
                <w:lang w:val="en-US"/>
              </w:rPr>
              <w:t>Ngô Thị Kim Chung</w:t>
            </w:r>
          </w:p>
        </w:tc>
        <w:tc>
          <w:tcPr>
            <w:tcW w:w="1585" w:type="dxa"/>
            <w:tcBorders>
              <w:top w:val="outset" w:color="auto" w:sz="6" w:space="0"/>
              <w:left w:val="outset" w:color="auto" w:sz="6" w:space="0"/>
              <w:bottom w:val="single" w:color="auto" w:sz="4" w:space="0"/>
              <w:right w:val="outset" w:color="auto" w:sz="6" w:space="0"/>
            </w:tcBorders>
          </w:tcPr>
          <w:p>
            <w:pPr>
              <w:spacing w:after="0"/>
              <w:ind w:firstLine="0"/>
              <w:jc w:val="center"/>
              <w:rPr>
                <w:rFonts w:hint="default"/>
                <w:sz w:val="28"/>
                <w:lang w:val="en-US"/>
              </w:rPr>
            </w:pPr>
            <w:r>
              <w:rPr>
                <w:rFonts w:hint="default"/>
                <w:sz w:val="28"/>
                <w:lang w:val="en-US"/>
              </w:rPr>
              <w:t>TTCM</w:t>
            </w:r>
          </w:p>
        </w:tc>
        <w:tc>
          <w:tcPr>
            <w:tcW w:w="1799"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0" w:firstLineChars="0"/>
              <w:jc w:val="center"/>
              <w:rPr>
                <w:rFonts w:ascii="Times New Roman" w:hAnsi="Times New Roman" w:eastAsia="Times New Roman" w:cs="Times New Roman"/>
                <w:sz w:val="28"/>
                <w:szCs w:val="28"/>
                <w:lang w:val="en-GB" w:eastAsia="en-US" w:bidi="ar-SA"/>
              </w:rPr>
            </w:pPr>
            <w:r>
              <w:rPr>
                <w:sz w:val="28"/>
              </w:rPr>
              <w:t>Thành viên</w:t>
            </w:r>
          </w:p>
        </w:tc>
        <w:tc>
          <w:tcPr>
            <w:tcW w:w="2208"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737" w:firstLineChars="0"/>
              <w:rPr>
                <w:rFonts w:ascii="Times New Roman" w:hAnsi="Times New Roman" w:eastAsia="Times New Roman" w:cs="Times New Roman"/>
                <w:sz w:val="28"/>
                <w:szCs w:val="28"/>
                <w:lang w:val="en-GB" w:eastAsia="en-US" w:bidi="ar-SA"/>
              </w:rPr>
            </w:pPr>
            <w:r>
              <w:rPr>
                <w:sz w:val="28"/>
              </w:rPr>
              <w:t>Gửi bài</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2"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8"/>
              <w:jc w:val="center"/>
              <w:rPr>
                <w:sz w:val="28"/>
              </w:rPr>
            </w:pPr>
            <w:r>
              <w:rPr>
                <w:sz w:val="28"/>
              </w:rPr>
              <w:t>7</w:t>
            </w:r>
          </w:p>
        </w:tc>
        <w:tc>
          <w:tcPr>
            <w:tcW w:w="2845"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0"/>
              <w:rPr>
                <w:sz w:val="28"/>
              </w:rPr>
            </w:pPr>
            <w:r>
              <w:rPr>
                <w:sz w:val="28"/>
              </w:rPr>
              <w:t xml:space="preserve"> Nguyễn Thị Thắm</w:t>
            </w:r>
          </w:p>
        </w:tc>
        <w:tc>
          <w:tcPr>
            <w:tcW w:w="1585" w:type="dxa"/>
            <w:tcBorders>
              <w:top w:val="outset" w:color="auto" w:sz="6" w:space="0"/>
              <w:left w:val="outset" w:color="auto" w:sz="6" w:space="0"/>
              <w:bottom w:val="single" w:color="auto" w:sz="4" w:space="0"/>
              <w:right w:val="outset" w:color="auto" w:sz="6" w:space="0"/>
            </w:tcBorders>
          </w:tcPr>
          <w:p>
            <w:pPr>
              <w:spacing w:after="0"/>
              <w:ind w:firstLine="0"/>
              <w:jc w:val="center"/>
              <w:rPr>
                <w:sz w:val="28"/>
              </w:rPr>
            </w:pPr>
            <w:r>
              <w:rPr>
                <w:sz w:val="28"/>
              </w:rPr>
              <w:t>TTCM</w:t>
            </w:r>
          </w:p>
        </w:tc>
        <w:tc>
          <w:tcPr>
            <w:tcW w:w="1799"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0"/>
              <w:jc w:val="center"/>
              <w:rPr>
                <w:sz w:val="28"/>
              </w:rPr>
            </w:pPr>
            <w:r>
              <w:rPr>
                <w:sz w:val="28"/>
              </w:rPr>
              <w:t>Thành viên</w:t>
            </w:r>
          </w:p>
        </w:tc>
        <w:tc>
          <w:tcPr>
            <w:tcW w:w="2208"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rPr>
                <w:sz w:val="28"/>
              </w:rPr>
            </w:pPr>
            <w:r>
              <w:rPr>
                <w:sz w:val="28"/>
              </w:rPr>
              <w:t>Gửi bài</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2"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8"/>
              <w:jc w:val="center"/>
              <w:rPr>
                <w:sz w:val="28"/>
              </w:rPr>
            </w:pPr>
            <w:r>
              <w:rPr>
                <w:sz w:val="28"/>
              </w:rPr>
              <w:t>8</w:t>
            </w:r>
          </w:p>
        </w:tc>
        <w:tc>
          <w:tcPr>
            <w:tcW w:w="2845"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0"/>
              <w:rPr>
                <w:rFonts w:hint="default"/>
                <w:sz w:val="28"/>
                <w:lang w:val="en-US"/>
              </w:rPr>
            </w:pPr>
            <w:r>
              <w:rPr>
                <w:rFonts w:hint="default"/>
                <w:sz w:val="28"/>
                <w:lang w:val="en-US"/>
              </w:rPr>
              <w:t>Phạm Hồng Thứ</w:t>
            </w:r>
          </w:p>
        </w:tc>
        <w:tc>
          <w:tcPr>
            <w:tcW w:w="1585" w:type="dxa"/>
            <w:tcBorders>
              <w:top w:val="outset" w:color="auto" w:sz="6" w:space="0"/>
              <w:left w:val="outset" w:color="auto" w:sz="6" w:space="0"/>
              <w:bottom w:val="single" w:color="auto" w:sz="4" w:space="0"/>
              <w:right w:val="outset" w:color="auto" w:sz="6" w:space="0"/>
            </w:tcBorders>
          </w:tcPr>
          <w:p>
            <w:pPr>
              <w:spacing w:after="0"/>
              <w:ind w:firstLine="0"/>
              <w:jc w:val="center"/>
              <w:rPr>
                <w:rFonts w:hint="default"/>
                <w:sz w:val="28"/>
                <w:lang w:val="en-US"/>
              </w:rPr>
            </w:pPr>
            <w:r>
              <w:rPr>
                <w:rFonts w:hint="default"/>
                <w:sz w:val="28"/>
                <w:lang w:val="en-US"/>
              </w:rPr>
              <w:t>PCTCĐ</w:t>
            </w:r>
          </w:p>
        </w:tc>
        <w:tc>
          <w:tcPr>
            <w:tcW w:w="1799"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0" w:firstLineChars="0"/>
              <w:jc w:val="center"/>
              <w:rPr>
                <w:rFonts w:ascii="Times New Roman" w:hAnsi="Times New Roman" w:eastAsia="Times New Roman" w:cs="Times New Roman"/>
                <w:sz w:val="28"/>
                <w:szCs w:val="28"/>
                <w:lang w:val="en-GB" w:eastAsia="en-US" w:bidi="ar-SA"/>
              </w:rPr>
            </w:pPr>
            <w:r>
              <w:rPr>
                <w:sz w:val="28"/>
              </w:rPr>
              <w:t>Thành viên</w:t>
            </w:r>
          </w:p>
        </w:tc>
        <w:tc>
          <w:tcPr>
            <w:tcW w:w="2208"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737" w:firstLineChars="0"/>
              <w:rPr>
                <w:rFonts w:ascii="Times New Roman" w:hAnsi="Times New Roman" w:eastAsia="Times New Roman" w:cs="Times New Roman"/>
                <w:sz w:val="28"/>
                <w:szCs w:val="28"/>
                <w:lang w:val="en-GB" w:eastAsia="en-US" w:bidi="ar-SA"/>
              </w:rPr>
            </w:pPr>
            <w:r>
              <w:rPr>
                <w:sz w:val="28"/>
              </w:rPr>
              <w:t>Gửi bài</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2"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8"/>
              <w:jc w:val="center"/>
              <w:rPr>
                <w:sz w:val="28"/>
              </w:rPr>
            </w:pPr>
            <w:r>
              <w:rPr>
                <w:sz w:val="28"/>
              </w:rPr>
              <w:t>9</w:t>
            </w:r>
          </w:p>
        </w:tc>
        <w:tc>
          <w:tcPr>
            <w:tcW w:w="2845"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0"/>
              <w:rPr>
                <w:sz w:val="28"/>
              </w:rPr>
            </w:pPr>
            <w:r>
              <w:rPr>
                <w:sz w:val="28"/>
              </w:rPr>
              <w:t xml:space="preserve">  Huỳnh Thị Hạ</w:t>
            </w:r>
          </w:p>
        </w:tc>
        <w:tc>
          <w:tcPr>
            <w:tcW w:w="1585" w:type="dxa"/>
            <w:tcBorders>
              <w:top w:val="outset" w:color="auto" w:sz="6" w:space="0"/>
              <w:left w:val="outset" w:color="auto" w:sz="6" w:space="0"/>
              <w:bottom w:val="single" w:color="auto" w:sz="4" w:space="0"/>
              <w:right w:val="outset" w:color="auto" w:sz="6" w:space="0"/>
            </w:tcBorders>
          </w:tcPr>
          <w:p>
            <w:pPr>
              <w:spacing w:after="0"/>
              <w:ind w:firstLine="0"/>
              <w:jc w:val="center"/>
              <w:rPr>
                <w:sz w:val="28"/>
              </w:rPr>
            </w:pPr>
            <w:r>
              <w:rPr>
                <w:sz w:val="28"/>
              </w:rPr>
              <w:t>TTCM1</w:t>
            </w:r>
          </w:p>
        </w:tc>
        <w:tc>
          <w:tcPr>
            <w:tcW w:w="1799"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0"/>
              <w:jc w:val="center"/>
              <w:rPr>
                <w:sz w:val="28"/>
              </w:rPr>
            </w:pPr>
            <w:r>
              <w:rPr>
                <w:sz w:val="28"/>
              </w:rPr>
              <w:t>Thành viên</w:t>
            </w:r>
          </w:p>
        </w:tc>
        <w:tc>
          <w:tcPr>
            <w:tcW w:w="2208"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rPr>
                <w:sz w:val="28"/>
              </w:rPr>
            </w:pPr>
            <w:r>
              <w:rPr>
                <w:sz w:val="28"/>
              </w:rPr>
              <w:t>Gửi bài</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2"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8"/>
              <w:jc w:val="center"/>
              <w:rPr>
                <w:sz w:val="28"/>
              </w:rPr>
            </w:pPr>
            <w:r>
              <w:rPr>
                <w:sz w:val="28"/>
              </w:rPr>
              <w:t>10</w:t>
            </w:r>
          </w:p>
        </w:tc>
        <w:tc>
          <w:tcPr>
            <w:tcW w:w="2845"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0"/>
              <w:rPr>
                <w:sz w:val="28"/>
              </w:rPr>
            </w:pPr>
            <w:r>
              <w:rPr>
                <w:sz w:val="28"/>
              </w:rPr>
              <w:t xml:space="preserve">  Bùi Thị Hiền</w:t>
            </w:r>
          </w:p>
        </w:tc>
        <w:tc>
          <w:tcPr>
            <w:tcW w:w="1585" w:type="dxa"/>
            <w:tcBorders>
              <w:top w:val="outset" w:color="auto" w:sz="6" w:space="0"/>
              <w:left w:val="outset" w:color="auto" w:sz="6" w:space="0"/>
              <w:bottom w:val="single" w:color="auto" w:sz="4" w:space="0"/>
              <w:right w:val="outset" w:color="auto" w:sz="6" w:space="0"/>
            </w:tcBorders>
          </w:tcPr>
          <w:p>
            <w:pPr>
              <w:spacing w:after="0"/>
              <w:ind w:firstLine="0"/>
              <w:jc w:val="center"/>
              <w:rPr>
                <w:sz w:val="28"/>
              </w:rPr>
            </w:pPr>
            <w:r>
              <w:rPr>
                <w:sz w:val="28"/>
              </w:rPr>
              <w:t>TTVP</w:t>
            </w:r>
          </w:p>
        </w:tc>
        <w:tc>
          <w:tcPr>
            <w:tcW w:w="1799"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ind w:firstLine="0"/>
              <w:jc w:val="center"/>
              <w:rPr>
                <w:sz w:val="28"/>
              </w:rPr>
            </w:pPr>
            <w:r>
              <w:rPr>
                <w:sz w:val="28"/>
              </w:rPr>
              <w:t>Thành viên</w:t>
            </w:r>
          </w:p>
        </w:tc>
        <w:tc>
          <w:tcPr>
            <w:tcW w:w="2208" w:type="dxa"/>
            <w:tcBorders>
              <w:top w:val="outset" w:color="auto" w:sz="6" w:space="0"/>
              <w:left w:val="outset" w:color="auto" w:sz="6" w:space="0"/>
              <w:bottom w:val="single" w:color="auto" w:sz="4" w:space="0"/>
              <w:right w:val="outset" w:color="auto" w:sz="6" w:space="0"/>
            </w:tcBorders>
            <w:tcMar>
              <w:top w:w="214" w:type="dxa"/>
              <w:left w:w="0" w:type="dxa"/>
              <w:bottom w:w="71" w:type="dxa"/>
              <w:right w:w="0" w:type="dxa"/>
            </w:tcMar>
            <w:vAlign w:val="center"/>
          </w:tcPr>
          <w:p>
            <w:pPr>
              <w:spacing w:after="0"/>
              <w:rPr>
                <w:sz w:val="28"/>
              </w:rPr>
            </w:pPr>
            <w:r>
              <w:rPr>
                <w:sz w:val="28"/>
              </w:rPr>
              <w:t>Gửi bài</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642" w:type="dxa"/>
            <w:tcBorders>
              <w:top w:val="single" w:color="auto" w:sz="4" w:space="0"/>
              <w:left w:val="single" w:color="auto" w:sz="4" w:space="0"/>
              <w:bottom w:val="single" w:color="auto" w:sz="4" w:space="0"/>
              <w:right w:val="single" w:color="auto" w:sz="4" w:space="0"/>
            </w:tcBorders>
            <w:tcMar>
              <w:top w:w="214" w:type="dxa"/>
              <w:left w:w="0" w:type="dxa"/>
              <w:bottom w:w="71" w:type="dxa"/>
              <w:right w:w="0" w:type="dxa"/>
            </w:tcMar>
            <w:vAlign w:val="center"/>
          </w:tcPr>
          <w:p>
            <w:pPr>
              <w:spacing w:after="0"/>
              <w:ind w:firstLine="8"/>
              <w:jc w:val="center"/>
              <w:rPr>
                <w:sz w:val="28"/>
              </w:rPr>
            </w:pPr>
            <w:r>
              <w:rPr>
                <w:sz w:val="28"/>
              </w:rPr>
              <w:t>11</w:t>
            </w:r>
          </w:p>
        </w:tc>
        <w:tc>
          <w:tcPr>
            <w:tcW w:w="2845" w:type="dxa"/>
            <w:tcBorders>
              <w:top w:val="single" w:color="auto" w:sz="4" w:space="0"/>
              <w:left w:val="single" w:color="auto" w:sz="4" w:space="0"/>
              <w:bottom w:val="single" w:color="auto" w:sz="4" w:space="0"/>
              <w:right w:val="single" w:color="auto" w:sz="4" w:space="0"/>
            </w:tcBorders>
            <w:tcMar>
              <w:top w:w="214" w:type="dxa"/>
              <w:left w:w="0" w:type="dxa"/>
              <w:bottom w:w="71" w:type="dxa"/>
              <w:right w:w="0" w:type="dxa"/>
            </w:tcMar>
            <w:vAlign w:val="center"/>
          </w:tcPr>
          <w:p>
            <w:pPr>
              <w:spacing w:after="0"/>
              <w:ind w:firstLine="0"/>
              <w:jc w:val="left"/>
              <w:rPr>
                <w:sz w:val="28"/>
              </w:rPr>
            </w:pPr>
            <w:r>
              <w:rPr>
                <w:sz w:val="28"/>
              </w:rPr>
              <w:t xml:space="preserve">  Đội ngũ CB-GV-NV      trường</w:t>
            </w:r>
          </w:p>
        </w:tc>
        <w:tc>
          <w:tcPr>
            <w:tcW w:w="1585" w:type="dxa"/>
            <w:tcBorders>
              <w:top w:val="single" w:color="auto" w:sz="4" w:space="0"/>
              <w:left w:val="single" w:color="auto" w:sz="4" w:space="0"/>
              <w:bottom w:val="single" w:color="auto" w:sz="4" w:space="0"/>
              <w:right w:val="single" w:color="auto" w:sz="4" w:space="0"/>
            </w:tcBorders>
          </w:tcPr>
          <w:p>
            <w:pPr>
              <w:spacing w:after="0"/>
              <w:ind w:firstLine="0"/>
              <w:jc w:val="center"/>
              <w:rPr>
                <w:sz w:val="28"/>
              </w:rPr>
            </w:pPr>
          </w:p>
        </w:tc>
        <w:tc>
          <w:tcPr>
            <w:tcW w:w="1799" w:type="dxa"/>
            <w:tcBorders>
              <w:top w:val="single" w:color="auto" w:sz="4" w:space="0"/>
              <w:left w:val="single" w:color="auto" w:sz="4" w:space="0"/>
              <w:bottom w:val="single" w:color="auto" w:sz="4" w:space="0"/>
              <w:right w:val="single" w:color="auto" w:sz="4" w:space="0"/>
            </w:tcBorders>
            <w:tcMar>
              <w:top w:w="214" w:type="dxa"/>
              <w:left w:w="0" w:type="dxa"/>
              <w:bottom w:w="71" w:type="dxa"/>
              <w:right w:w="0" w:type="dxa"/>
            </w:tcMar>
            <w:vAlign w:val="center"/>
          </w:tcPr>
          <w:p>
            <w:pPr>
              <w:spacing w:after="0"/>
              <w:ind w:firstLine="0"/>
              <w:jc w:val="center"/>
              <w:rPr>
                <w:sz w:val="28"/>
              </w:rPr>
            </w:pPr>
            <w:r>
              <w:rPr>
                <w:sz w:val="28"/>
              </w:rPr>
              <w:t>Cộng tác viên</w:t>
            </w:r>
          </w:p>
        </w:tc>
        <w:tc>
          <w:tcPr>
            <w:tcW w:w="2208" w:type="dxa"/>
            <w:tcBorders>
              <w:top w:val="single" w:color="auto" w:sz="4" w:space="0"/>
              <w:left w:val="single" w:color="auto" w:sz="4" w:space="0"/>
              <w:bottom w:val="single" w:color="auto" w:sz="4" w:space="0"/>
              <w:right w:val="single" w:color="auto" w:sz="4" w:space="0"/>
            </w:tcBorders>
            <w:tcMar>
              <w:top w:w="214" w:type="dxa"/>
              <w:left w:w="0" w:type="dxa"/>
              <w:bottom w:w="71" w:type="dxa"/>
              <w:right w:w="0" w:type="dxa"/>
            </w:tcMar>
            <w:vAlign w:val="center"/>
          </w:tcPr>
          <w:p>
            <w:pPr>
              <w:spacing w:after="0"/>
              <w:ind w:firstLine="0"/>
              <w:rPr>
                <w:sz w:val="28"/>
              </w:rPr>
            </w:pPr>
            <w:r>
              <w:rPr>
                <w:sz w:val="28"/>
              </w:rPr>
              <w:t xml:space="preserve">  Đăng tin, đưa bài</w:t>
            </w:r>
          </w:p>
        </w:tc>
      </w:tr>
    </w:tbl>
    <w:p>
      <w:pPr>
        <w:spacing w:after="0"/>
        <w:rPr>
          <w:sz w:val="28"/>
        </w:rPr>
      </w:pPr>
      <w:r>
        <w:rPr>
          <w:sz w:val="28"/>
        </w:rPr>
        <w:t> </w:t>
      </w:r>
    </w:p>
    <w:p>
      <w:pPr>
        <w:spacing w:after="120"/>
        <w:ind w:firstLine="567"/>
        <w:rPr>
          <w:sz w:val="28"/>
        </w:rPr>
      </w:pPr>
      <w:r>
        <w:rPr>
          <w:sz w:val="28"/>
        </w:rPr>
        <w:t xml:space="preserve">+ Quy định về tổ chức: </w:t>
      </w:r>
      <w:r>
        <w:rPr>
          <w:rFonts w:hint="default"/>
          <w:sz w:val="28"/>
          <w:lang w:val="en-US"/>
        </w:rPr>
        <w:t xml:space="preserve"> Từng mãng công tác các thành viên phụ trách </w:t>
      </w:r>
      <w:r>
        <w:rPr>
          <w:sz w:val="28"/>
        </w:rPr>
        <w:t xml:space="preserve">hàng quý </w:t>
      </w:r>
      <w:r>
        <w:rPr>
          <w:sz w:val="28"/>
          <w:lang w:val="en-US"/>
        </w:rPr>
        <w:t>đă</w:t>
      </w:r>
      <w:r>
        <w:rPr>
          <w:rFonts w:hint="default"/>
          <w:sz w:val="28"/>
          <w:lang w:val="en-US"/>
        </w:rPr>
        <w:t>ng ít nhất một hoạt động lên trang thông tin của trường;</w:t>
      </w:r>
      <w:r>
        <w:rPr>
          <w:sz w:val="28"/>
        </w:rPr>
        <w:t xml:space="preserve"> </w:t>
      </w:r>
    </w:p>
    <w:p>
      <w:pPr>
        <w:spacing w:after="120"/>
        <w:ind w:firstLine="567"/>
        <w:rPr>
          <w:sz w:val="28"/>
        </w:rPr>
      </w:pPr>
      <w:r>
        <w:rPr>
          <w:rFonts w:hint="default"/>
          <w:sz w:val="28"/>
          <w:lang w:val="en-US"/>
        </w:rPr>
        <w:t xml:space="preserve">Ban Biên tập mỗi quý </w:t>
      </w:r>
      <w:r>
        <w:rPr>
          <w:sz w:val="28"/>
        </w:rPr>
        <w:t xml:space="preserve">ít nhất </w:t>
      </w:r>
      <w:r>
        <w:rPr>
          <w:rFonts w:hint="default"/>
          <w:sz w:val="28"/>
          <w:lang w:val="en-US"/>
        </w:rPr>
        <w:t xml:space="preserve">gửi </w:t>
      </w:r>
      <w:r>
        <w:rPr>
          <w:sz w:val="28"/>
        </w:rPr>
        <w:t>01 bài để đăng tin trên trang thông tin của phòng GD, với yêu cầu bài đăng có nội dung, có chất lượng, mang ý nghĩa giáo dục cao.</w:t>
      </w:r>
    </w:p>
    <w:p>
      <w:pPr>
        <w:spacing w:after="120"/>
        <w:ind w:firstLine="567"/>
        <w:rPr>
          <w:i/>
          <w:sz w:val="28"/>
        </w:rPr>
      </w:pPr>
      <w:r>
        <w:rPr>
          <w:i/>
          <w:sz w:val="28"/>
        </w:rPr>
        <w:t>* Hộp thư điện tử</w:t>
      </w:r>
    </w:p>
    <w:p>
      <w:pPr>
        <w:spacing w:after="120"/>
        <w:ind w:firstLine="567"/>
        <w:rPr>
          <w:sz w:val="28"/>
        </w:rPr>
      </w:pPr>
      <w:r>
        <w:rPr>
          <w:sz w:val="28"/>
        </w:rPr>
        <w:t>- Trường phân công nhiệm vụ cụ thể cho cán bộ phụ trách CNTT theo dõi, nhận gửi công văn báo cáo về nhà trường qua địa chỉ email</w:t>
      </w:r>
      <w:r>
        <w:rPr>
          <w:rFonts w:hint="default"/>
          <w:sz w:val="28"/>
          <w:lang w:val="en-US"/>
        </w:rPr>
        <w:t xml:space="preserve"> của đơn vị</w:t>
      </w:r>
      <w:r>
        <w:rPr>
          <w:sz w:val="28"/>
        </w:rPr>
        <w:t>. Sau khi nhận được văn bản từ cấp trên gửi về, cán bộ phụ trách CNTT  gửi đến bộ phận chịu trách nhiệm làm báo cáo</w:t>
      </w:r>
      <w:r>
        <w:rPr>
          <w:rFonts w:hint="default"/>
          <w:sz w:val="28"/>
          <w:lang w:val="en-US"/>
        </w:rPr>
        <w:t>(văn thư)</w:t>
      </w:r>
      <w:r>
        <w:rPr>
          <w:sz w:val="28"/>
        </w:rPr>
        <w:t>.</w:t>
      </w:r>
    </w:p>
    <w:p>
      <w:pPr>
        <w:spacing w:after="120"/>
        <w:ind w:firstLine="567"/>
        <w:rPr>
          <w:sz w:val="28"/>
        </w:rPr>
      </w:pPr>
      <w:r>
        <w:rPr>
          <w:sz w:val="28"/>
        </w:rPr>
        <w:t xml:space="preserve">- Hướng dẫn tới toàn thể cán bộ, giáo viên, nhận viên trong trường truy cập Website của phòng và của sở để lấy tài liệu phục vụ cho công tác giảng dạy. </w:t>
      </w:r>
    </w:p>
    <w:p>
      <w:pPr>
        <w:spacing w:after="120"/>
        <w:ind w:firstLine="567"/>
        <w:rPr>
          <w:sz w:val="28"/>
        </w:rPr>
      </w:pPr>
      <w:r>
        <w:rPr>
          <w:sz w:val="28"/>
        </w:rPr>
        <w:t>- Xây dựng website trong hệ thống Cổng thông tin điện tử của nhà trường:</w:t>
      </w:r>
    </w:p>
    <w:p>
      <w:pPr>
        <w:spacing w:after="120"/>
        <w:ind w:firstLine="567"/>
        <w:rPr>
          <w:sz w:val="28"/>
        </w:rPr>
      </w:pPr>
      <w:r>
        <w:rPr>
          <w:sz w:val="28"/>
        </w:rPr>
        <w:t>+  Địa chỉ truy nhập: http://th</w:t>
      </w:r>
      <w:r>
        <w:rPr>
          <w:rFonts w:hint="default"/>
          <w:sz w:val="28"/>
          <w:lang w:val="en-US"/>
        </w:rPr>
        <w:t>thcsdaichanh</w:t>
      </w:r>
      <w:r>
        <w:rPr>
          <w:sz w:val="28"/>
        </w:rPr>
        <w:t>.pgddailoc.edu.vn</w:t>
      </w:r>
    </w:p>
    <w:p>
      <w:pPr>
        <w:spacing w:after="120"/>
        <w:ind w:firstLine="567"/>
        <w:rPr>
          <w:sz w:val="28"/>
        </w:rPr>
      </w:pPr>
      <w:r>
        <w:rPr>
          <w:sz w:val="28"/>
        </w:rPr>
        <w:t>+ Gồm các chuyên mục: Giới thiệu; Tổ chức; Tin tức; Tài nguyên; Văn bản; Diễn đàn; Hình ảnh từ cơ sở...</w:t>
      </w:r>
    </w:p>
    <w:p>
      <w:pPr>
        <w:spacing w:after="120"/>
        <w:ind w:firstLine="567"/>
        <w:rPr>
          <w:sz w:val="28"/>
        </w:rPr>
      </w:pPr>
      <w:r>
        <w:rPr>
          <w:sz w:val="28"/>
        </w:rPr>
        <w:t>+ Hàng tháng cán bộ quản lý website thống kê báo cáo tình hình truy cập, đăng, viết bài của CB, GV, NV để báo cáo Ban chỉ đạo.</w:t>
      </w:r>
    </w:p>
    <w:p>
      <w:pPr>
        <w:spacing w:after="120"/>
        <w:ind w:firstLine="567"/>
        <w:rPr>
          <w:sz w:val="28"/>
        </w:rPr>
      </w:pPr>
      <w:r>
        <w:rPr>
          <w:sz w:val="28"/>
        </w:rPr>
        <w:t>- Kế hoạch phổ biến cho cán bộ quản lý cơ sở giáo dục, giáo viên, học sinh khai thác, sử dụng thông tin trên hệ thống website của Sở và của Bộ GD&amp;ĐT.</w:t>
      </w:r>
    </w:p>
    <w:p>
      <w:pPr>
        <w:spacing w:after="120"/>
        <w:ind w:firstLine="567"/>
        <w:rPr>
          <w:sz w:val="28"/>
        </w:rPr>
      </w:pPr>
      <w:r>
        <w:rPr>
          <w:sz w:val="28"/>
        </w:rPr>
        <w:t>+ Cung cấp cho CB-GV-NV, học sinh trong nhà trường địa chỉ website của Sở GD, Bộ GD qua email, liên kết trên website của phòng GD,website của trường giới thiệu hệ thống thông tin, tài nguyên của Sở, Bộ.</w:t>
      </w:r>
    </w:p>
    <w:p>
      <w:pPr>
        <w:pStyle w:val="10"/>
        <w:spacing w:after="120" w:line="240" w:lineRule="auto"/>
        <w:rPr>
          <w:lang w:val="en-US"/>
        </w:rPr>
      </w:pPr>
      <w:r>
        <w:t>2.</w:t>
      </w:r>
      <w:r>
        <w:rPr>
          <w:lang w:val="en-US"/>
        </w:rPr>
        <w:t>2</w:t>
      </w:r>
      <w:r>
        <w:t xml:space="preserve">. </w:t>
      </w:r>
      <w:r>
        <w:rPr>
          <w:lang w:val="vi-VN"/>
        </w:rPr>
        <w:t>Ứng dụng CNTT đổi mới nội dung, phương pháp dạy, học và kiểm tra đánh giá</w:t>
      </w:r>
    </w:p>
    <w:p>
      <w:pPr>
        <w:pStyle w:val="10"/>
        <w:spacing w:after="120" w:line="240" w:lineRule="auto"/>
        <w:rPr>
          <w:b w:val="0"/>
        </w:rPr>
      </w:pPr>
      <w:r>
        <w:rPr>
          <w:rStyle w:val="14"/>
          <w:b w:val="0"/>
        </w:rPr>
        <w:t>- Tổ chức, hướng dẫn cho giáo viên ứng dụng CNTT trong đổi mới PPDH.</w:t>
      </w:r>
      <w:r>
        <w:rPr>
          <w:rStyle w:val="14"/>
        </w:rPr>
        <w:t xml:space="preserve"> </w:t>
      </w:r>
      <w:r>
        <w:rPr>
          <w:b w:val="0"/>
        </w:rPr>
        <w:t xml:space="preserve"> Xây dựng các quy định cụ thể bắt buộc những giờ học phải sử dụng các thiết bị CNTT:</w:t>
      </w:r>
    </w:p>
    <w:p>
      <w:pPr>
        <w:pStyle w:val="10"/>
        <w:spacing w:after="120" w:line="240" w:lineRule="auto"/>
        <w:rPr>
          <w:rFonts w:hint="default"/>
          <w:b w:val="0"/>
          <w:bCs/>
          <w:i/>
          <w:lang w:val="en-US"/>
        </w:rPr>
      </w:pPr>
      <w:r>
        <w:rPr>
          <w:b w:val="0"/>
        </w:rPr>
        <w:t xml:space="preserve">+ Người thực hiện: </w:t>
      </w:r>
      <w:r>
        <w:rPr>
          <w:rFonts w:hint="default"/>
          <w:b w:val="0"/>
          <w:bCs/>
          <w:i/>
          <w:lang w:val="en-US"/>
        </w:rPr>
        <w:t>Trần Thanh Nhân</w:t>
      </w:r>
    </w:p>
    <w:p>
      <w:pPr>
        <w:pStyle w:val="10"/>
        <w:spacing w:after="120" w:line="240" w:lineRule="auto"/>
        <w:rPr>
          <w:b w:val="0"/>
        </w:rPr>
      </w:pPr>
      <w:r>
        <w:rPr>
          <w:b w:val="0"/>
        </w:rPr>
        <w:t>+ Đối tượng tham gia: Toàn thể giáo viên nhà trường.</w:t>
      </w:r>
    </w:p>
    <w:p>
      <w:pPr>
        <w:pStyle w:val="10"/>
        <w:spacing w:after="120" w:line="240" w:lineRule="auto"/>
        <w:rPr>
          <w:b w:val="0"/>
        </w:rPr>
      </w:pPr>
      <w:r>
        <w:rPr>
          <w:b w:val="0"/>
        </w:rPr>
        <w:t>+ Nội dung: quy định các môn học phải sử dụng thiết bị CNTT( trừ môn thể dục).</w:t>
      </w:r>
    </w:p>
    <w:p>
      <w:pPr>
        <w:pStyle w:val="10"/>
        <w:spacing w:after="120" w:line="240" w:lineRule="auto"/>
        <w:rPr>
          <w:b w:val="0"/>
        </w:rPr>
      </w:pPr>
      <w:r>
        <w:rPr>
          <w:b w:val="0"/>
        </w:rPr>
        <w:t xml:space="preserve">- Phổ biến, hướng dẫn giáo viên, học sinh truy cập và khai thác thông tin trên Cổng thông tin điện tử của Bộ tại </w:t>
      </w:r>
      <w:r>
        <w:fldChar w:fldCharType="begin"/>
      </w:r>
      <w:r>
        <w:instrText xml:space="preserve"> HYPERLINK "http://moet.gov.vn" </w:instrText>
      </w:r>
      <w:r>
        <w:fldChar w:fldCharType="separate"/>
      </w:r>
      <w:r>
        <w:rPr>
          <w:rStyle w:val="8"/>
          <w:b w:val="0"/>
        </w:rPr>
        <w:t>http://moet.gov.vn</w:t>
      </w:r>
      <w:r>
        <w:rPr>
          <w:rStyle w:val="8"/>
          <w:b w:val="0"/>
        </w:rPr>
        <w:fldChar w:fldCharType="end"/>
      </w:r>
      <w:r>
        <w:rPr>
          <w:b w:val="0"/>
        </w:rPr>
        <w:t xml:space="preserve"> , Trang thông tin điện tử của Cục CNTT tại </w:t>
      </w:r>
      <w:r>
        <w:fldChar w:fldCharType="begin"/>
      </w:r>
      <w:r>
        <w:instrText xml:space="preserve"> HYPERLINK "http://e-ict.gov.vn" </w:instrText>
      </w:r>
      <w:r>
        <w:fldChar w:fldCharType="separate"/>
      </w:r>
      <w:r>
        <w:rPr>
          <w:rStyle w:val="8"/>
          <w:b w:val="0"/>
        </w:rPr>
        <w:t>http://e-ict.gov.vn</w:t>
      </w:r>
      <w:r>
        <w:rPr>
          <w:rStyle w:val="8"/>
          <w:b w:val="0"/>
        </w:rPr>
        <w:fldChar w:fldCharType="end"/>
      </w:r>
      <w:r>
        <w:rPr>
          <w:b w:val="0"/>
        </w:rPr>
        <w:t xml:space="preserve">, Cổng thông tin điện tử của ngành GDĐT tại: </w:t>
      </w:r>
      <w:r>
        <w:fldChar w:fldCharType="begin"/>
      </w:r>
      <w:r>
        <w:instrText xml:space="preserve"> HYPERLINK "http://pgddailoc.edu.vn" </w:instrText>
      </w:r>
      <w:r>
        <w:fldChar w:fldCharType="separate"/>
      </w:r>
      <w:r>
        <w:rPr>
          <w:rStyle w:val="8"/>
          <w:b w:val="0"/>
        </w:rPr>
        <w:t>http://pgddailoc.edu.vn</w:t>
      </w:r>
      <w:r>
        <w:rPr>
          <w:rStyle w:val="8"/>
          <w:b w:val="0"/>
        </w:rPr>
        <w:fldChar w:fldCharType="end"/>
      </w:r>
      <w:r>
        <w:rPr>
          <w:b w:val="0"/>
        </w:rPr>
        <w:t xml:space="preserve"> để cập nhật thông tin và tài nguyên liên quan đến triển khai ứng dụng CNTT:</w:t>
      </w:r>
    </w:p>
    <w:p>
      <w:pPr>
        <w:pStyle w:val="10"/>
        <w:spacing w:after="120" w:line="240" w:lineRule="auto"/>
        <w:rPr>
          <w:rFonts w:hint="default"/>
          <w:b w:val="0"/>
          <w:bCs/>
          <w:i/>
          <w:iCs/>
          <w:lang w:val="en-US"/>
        </w:rPr>
      </w:pPr>
      <w:r>
        <w:rPr>
          <w:b w:val="0"/>
        </w:rPr>
        <w:t xml:space="preserve">+ Người thực hiện: </w:t>
      </w:r>
      <w:r>
        <w:rPr>
          <w:rFonts w:hint="default"/>
          <w:b w:val="0"/>
          <w:bCs/>
          <w:i/>
          <w:iCs/>
          <w:lang w:val="en-US"/>
        </w:rPr>
        <w:t>Trần Thanh Nhân</w:t>
      </w:r>
    </w:p>
    <w:p>
      <w:pPr>
        <w:pStyle w:val="10"/>
        <w:spacing w:after="120" w:line="240" w:lineRule="auto"/>
        <w:rPr>
          <w:b w:val="0"/>
        </w:rPr>
      </w:pPr>
      <w:r>
        <w:rPr>
          <w:b w:val="0"/>
        </w:rPr>
        <w:t>+ Nội dung: Truy cập vào trang của bộ của sở giáo dục.</w:t>
      </w:r>
    </w:p>
    <w:p>
      <w:pPr>
        <w:pStyle w:val="10"/>
        <w:spacing w:after="120" w:line="240" w:lineRule="auto"/>
        <w:rPr>
          <w:b w:val="0"/>
        </w:rPr>
      </w:pPr>
      <w:r>
        <w:rPr>
          <w:b w:val="0"/>
        </w:rPr>
        <w:t>+ Hình thức thực hiện: Tập trung, qua mail</w:t>
      </w:r>
    </w:p>
    <w:p>
      <w:pPr>
        <w:pStyle w:val="10"/>
        <w:spacing w:after="120" w:line="240" w:lineRule="auto"/>
        <w:rPr>
          <w:b w:val="0"/>
        </w:rPr>
      </w:pPr>
      <w:r>
        <w:rPr>
          <w:b w:val="0"/>
        </w:rPr>
        <w:t>+ Đối tượng tham gia: Toàn thể cán bộ, giáo viên, nhân viên nhà trường.</w:t>
      </w:r>
    </w:p>
    <w:p>
      <w:pPr>
        <w:pStyle w:val="10"/>
        <w:spacing w:after="120" w:line="240" w:lineRule="auto"/>
      </w:pPr>
      <w:r>
        <w:rPr>
          <w:lang w:val="de-DE"/>
        </w:rPr>
        <w:t>2.3. Triển khai hạ tầng và thiết bị CNTT</w:t>
      </w:r>
    </w:p>
    <w:p>
      <w:pPr>
        <w:spacing w:after="120"/>
        <w:ind w:firstLine="567"/>
        <w:rPr>
          <w:sz w:val="28"/>
          <w:lang w:val="de-DE"/>
        </w:rPr>
      </w:pPr>
      <w:r>
        <w:rPr>
          <w:bCs/>
          <w:iCs/>
          <w:sz w:val="28"/>
          <w:lang w:val="de-DE"/>
        </w:rPr>
        <w:t>- Kế hoạch kết nối mạng nội bộ, wifi, trang bị máy tính, phòng máy dùng chung, webcam, micro phục vụ họp và phục vụ các cuộc thi, hội thảo, tập huấn….</w:t>
      </w:r>
    </w:p>
    <w:p>
      <w:pPr>
        <w:spacing w:after="120"/>
        <w:ind w:firstLine="567"/>
        <w:rPr>
          <w:sz w:val="28"/>
          <w:lang w:val="de-DE"/>
        </w:rPr>
      </w:pPr>
      <w:r>
        <w:rPr>
          <w:sz w:val="28"/>
          <w:lang w:val="de-DE"/>
        </w:rPr>
        <w:t xml:space="preserve">+ Người thực hiện: Đ/c </w:t>
      </w:r>
      <w:r>
        <w:rPr>
          <w:rFonts w:hint="default"/>
          <w:b w:val="0"/>
          <w:bCs/>
          <w:i/>
          <w:sz w:val="28"/>
          <w:lang w:val="en-US"/>
        </w:rPr>
        <w:t>Trần Thanh Nhân</w:t>
      </w:r>
      <w:r>
        <w:rPr>
          <w:b w:val="0"/>
          <w:bCs/>
          <w:i/>
          <w:sz w:val="28"/>
          <w:lang w:val="de-DE"/>
        </w:rPr>
        <w:t xml:space="preserve"> </w:t>
      </w:r>
      <w:r>
        <w:rPr>
          <w:sz w:val="28"/>
          <w:lang w:val="de-DE"/>
        </w:rPr>
        <w:t>– Phó trưởng Ban thường trực</w:t>
      </w:r>
    </w:p>
    <w:p>
      <w:pPr>
        <w:spacing w:after="120"/>
        <w:ind w:firstLine="567"/>
        <w:rPr>
          <w:sz w:val="28"/>
        </w:rPr>
      </w:pPr>
      <w:r>
        <w:rPr>
          <w:sz w:val="28"/>
        </w:rPr>
        <w:t>- Xây dựng các quy định về bảo quản, sử dụng phòng máy, hệ thống máy tính, thiết bị công nghệ thông tin và các thư mục lưu trữ dữ liệu</w:t>
      </w:r>
    </w:p>
    <w:p>
      <w:pPr>
        <w:spacing w:after="120"/>
        <w:ind w:firstLine="567"/>
        <w:rPr>
          <w:rFonts w:hint="default"/>
          <w:b w:val="0"/>
          <w:bCs/>
          <w:i/>
          <w:sz w:val="28"/>
          <w:lang w:val="en-US"/>
        </w:rPr>
      </w:pPr>
      <w:r>
        <w:rPr>
          <w:sz w:val="28"/>
        </w:rPr>
        <w:t xml:space="preserve">+ Người thực hiện: Đ/c </w:t>
      </w:r>
      <w:r>
        <w:rPr>
          <w:rFonts w:hint="default"/>
          <w:b w:val="0"/>
          <w:bCs/>
          <w:i/>
          <w:sz w:val="28"/>
          <w:lang w:val="en-US"/>
        </w:rPr>
        <w:t>Mạnh Thị Lệ Hiền(THCS), Dương Thị Hoài Thương(TH)</w:t>
      </w:r>
    </w:p>
    <w:p>
      <w:pPr>
        <w:spacing w:after="120"/>
        <w:ind w:firstLine="567"/>
        <w:rPr>
          <w:sz w:val="28"/>
        </w:rPr>
      </w:pPr>
      <w:r>
        <w:rPr>
          <w:b/>
          <w:i/>
          <w:sz w:val="28"/>
        </w:rPr>
        <w:t xml:space="preserve"> </w:t>
      </w:r>
      <w:r>
        <w:rPr>
          <w:sz w:val="28"/>
        </w:rPr>
        <w:t>+ Nội dung: Xây dựng các quy định về bảo quản, nội quy phòng máy, sử dụng phòng máy, sao lưu dữ liệu bảo quản khoa học.</w:t>
      </w:r>
    </w:p>
    <w:p>
      <w:pPr>
        <w:spacing w:after="120"/>
        <w:ind w:firstLine="567"/>
        <w:rPr>
          <w:sz w:val="28"/>
        </w:rPr>
      </w:pPr>
      <w:r>
        <w:rPr>
          <w:sz w:val="28"/>
        </w:rPr>
        <w:t>- Hình thức thực hiện:</w:t>
      </w:r>
    </w:p>
    <w:p>
      <w:pPr>
        <w:spacing w:after="120"/>
        <w:ind w:firstLine="567"/>
        <w:rPr>
          <w:sz w:val="28"/>
        </w:rPr>
      </w:pPr>
      <w:r>
        <w:rPr>
          <w:sz w:val="28"/>
        </w:rPr>
        <w:t>+ Triển khai trong buổi sinh hoạt CM.</w:t>
      </w:r>
    </w:p>
    <w:p>
      <w:pPr>
        <w:spacing w:after="120"/>
        <w:ind w:firstLine="567"/>
        <w:rPr>
          <w:sz w:val="28"/>
        </w:rPr>
      </w:pPr>
      <w:r>
        <w:rPr>
          <w:sz w:val="28"/>
        </w:rPr>
        <w:t>+ Bằng văn bản.</w:t>
      </w:r>
    </w:p>
    <w:p>
      <w:pPr>
        <w:spacing w:after="120"/>
        <w:ind w:firstLine="567"/>
        <w:rPr>
          <w:sz w:val="28"/>
        </w:rPr>
      </w:pPr>
      <w:r>
        <w:rPr>
          <w:sz w:val="28"/>
        </w:rPr>
        <w:t xml:space="preserve">+ Qua Website của trường </w:t>
      </w:r>
    </w:p>
    <w:p>
      <w:pPr>
        <w:spacing w:after="120"/>
        <w:ind w:firstLine="567"/>
        <w:rPr>
          <w:sz w:val="28"/>
        </w:rPr>
      </w:pPr>
      <w:r>
        <w:rPr>
          <w:sz w:val="28"/>
        </w:rPr>
        <w:t xml:space="preserve">- Đối tượng tham gia:  Cán bộ quản lý </w:t>
      </w:r>
      <w:r>
        <w:rPr>
          <w:i/>
          <w:iCs/>
          <w:sz w:val="28"/>
        </w:rPr>
        <w:t>(Hiệu trưởng, Phó Hiệu trưởng)</w:t>
      </w:r>
      <w:r>
        <w:rPr>
          <w:sz w:val="28"/>
        </w:rPr>
        <w:t> và toàn thể giáo viên, nhân viên.  </w:t>
      </w:r>
    </w:p>
    <w:p>
      <w:pPr>
        <w:spacing w:after="120"/>
        <w:ind w:firstLine="567"/>
        <w:rPr>
          <w:sz w:val="28"/>
        </w:rPr>
      </w:pPr>
      <w:r>
        <w:rPr>
          <w:sz w:val="28"/>
        </w:rPr>
        <w:t>+ Nội dung: Quán triệt hệ thống văn bản về đẩy mạnh ứng dụng, khai thác CNTT trong công tác quản lý, giảng dạy tới cán bộ, GV, nhân viên nhà trường.</w:t>
      </w:r>
    </w:p>
    <w:p>
      <w:pPr>
        <w:spacing w:after="120"/>
        <w:ind w:firstLine="567"/>
        <w:rPr>
          <w:sz w:val="28"/>
        </w:rPr>
      </w:pPr>
      <w:r>
        <w:rPr>
          <w:sz w:val="28"/>
        </w:rPr>
        <w:t>- Kế hoạch kiểm tra, bảo trì hệ thống máy tính và thiết bị CNTT:</w:t>
      </w:r>
    </w:p>
    <w:p>
      <w:pPr>
        <w:spacing w:after="120"/>
        <w:ind w:firstLine="567"/>
        <w:rPr>
          <w:rFonts w:hint="default"/>
          <w:b w:val="0"/>
          <w:bCs w:val="0"/>
          <w:i/>
          <w:sz w:val="28"/>
          <w:lang w:val="en-US"/>
        </w:rPr>
      </w:pPr>
      <w:r>
        <w:rPr>
          <w:b w:val="0"/>
          <w:bCs w:val="0"/>
          <w:sz w:val="28"/>
        </w:rPr>
        <w:t xml:space="preserve">+ Đ/c </w:t>
      </w:r>
      <w:r>
        <w:rPr>
          <w:rFonts w:hint="default"/>
          <w:b w:val="0"/>
          <w:bCs w:val="0"/>
          <w:i/>
          <w:sz w:val="28"/>
          <w:lang w:val="en-US"/>
        </w:rPr>
        <w:t>Mạnh Thị Lệ Hiền(THCS), Dương Thị Hoài Thương(TH)</w:t>
      </w:r>
    </w:p>
    <w:p>
      <w:pPr>
        <w:spacing w:after="120"/>
        <w:ind w:firstLine="567"/>
        <w:rPr>
          <w:sz w:val="28"/>
        </w:rPr>
      </w:pPr>
      <w:r>
        <w:rPr>
          <w:sz w:val="28"/>
        </w:rPr>
        <w:t xml:space="preserve"> tham mưu để nhà trường xây dựng kế hoạch bảo trì sửa chữa, kiểm tra máy tính và thiết bị CNTT theo thời gian cụ thể, thường xuyên.</w:t>
      </w:r>
    </w:p>
    <w:p>
      <w:pPr>
        <w:spacing w:after="120"/>
        <w:ind w:firstLine="567"/>
        <w:rPr>
          <w:sz w:val="28"/>
        </w:rPr>
      </w:pPr>
      <w:r>
        <w:rPr>
          <w:sz w:val="28"/>
        </w:rPr>
        <w:t>+ Thời gian: 01lần/tháng</w:t>
      </w:r>
    </w:p>
    <w:p>
      <w:pPr>
        <w:spacing w:after="120"/>
        <w:ind w:firstLine="567"/>
        <w:rPr>
          <w:sz w:val="28"/>
        </w:rPr>
      </w:pPr>
      <w:r>
        <w:rPr>
          <w:sz w:val="28"/>
        </w:rPr>
        <w:t>+ Nội dung: Vệ sinh, kiểm tra toàn diện tình hình sử dụng, khai thác máy tính thiết bị CNTT.</w:t>
      </w:r>
    </w:p>
    <w:p>
      <w:pPr>
        <w:spacing w:after="120"/>
        <w:ind w:firstLine="567"/>
        <w:rPr>
          <w:sz w:val="28"/>
        </w:rPr>
      </w:pPr>
      <w:r>
        <w:rPr>
          <w:sz w:val="28"/>
        </w:rPr>
        <w:t>+ Hình thức xử lý: Sửa chữa, thay thế, thanh lý</w:t>
      </w:r>
    </w:p>
    <w:p>
      <w:pPr>
        <w:spacing w:after="120"/>
        <w:ind w:firstLine="567"/>
        <w:rPr>
          <w:sz w:val="28"/>
        </w:rPr>
      </w:pPr>
      <w:r>
        <w:rPr>
          <w:sz w:val="28"/>
        </w:rPr>
        <w:t>+ Kinh phí: Lấy từ nguồn ngân sách được chi thường xuyên.</w:t>
      </w:r>
    </w:p>
    <w:p>
      <w:pPr>
        <w:pStyle w:val="10"/>
        <w:spacing w:after="120" w:line="240" w:lineRule="auto"/>
      </w:pPr>
      <w:r>
        <w:t>2.4. Bồi dưỡng kỹ năng ứng dụng CNTT cho cán bộ quản lý và giáo viên</w:t>
      </w:r>
    </w:p>
    <w:p>
      <w:pPr>
        <w:pStyle w:val="10"/>
        <w:spacing w:after="120" w:line="240" w:lineRule="auto"/>
        <w:rPr>
          <w:b w:val="0"/>
        </w:rPr>
      </w:pPr>
      <w:r>
        <w:rPr>
          <w:b w:val="0"/>
        </w:rPr>
        <w:t xml:space="preserve">- Rà soát, phân loại, bồi dưỡng cho cán bộ, giáo viên, nhân viên: </w:t>
      </w:r>
    </w:p>
    <w:p>
      <w:pPr>
        <w:spacing w:after="120"/>
        <w:ind w:firstLine="720"/>
        <w:rPr>
          <w:sz w:val="28"/>
          <w:lang w:val="de-DE"/>
        </w:rPr>
      </w:pPr>
      <w:r>
        <w:rPr>
          <w:sz w:val="28"/>
          <w:lang w:val="de-DE"/>
        </w:rPr>
        <w:t>+ Người thực hiện: giáo viên Tin học, giáo viên có năng lực, trình độ công nghệ thông tin.</w:t>
      </w:r>
    </w:p>
    <w:p>
      <w:pPr>
        <w:spacing w:after="120"/>
        <w:ind w:firstLine="720"/>
        <w:rPr>
          <w:sz w:val="28"/>
        </w:rPr>
      </w:pPr>
      <w:r>
        <w:rPr>
          <w:sz w:val="28"/>
        </w:rPr>
        <w:t>+ Thời gian thực hiện: Theo kế hoạch tháng</w:t>
      </w:r>
    </w:p>
    <w:p>
      <w:pPr>
        <w:spacing w:after="120"/>
        <w:ind w:firstLine="720"/>
        <w:rPr>
          <w:sz w:val="28"/>
        </w:rPr>
      </w:pPr>
      <w:r>
        <w:rPr>
          <w:sz w:val="28"/>
        </w:rPr>
        <w:t>+ Nội dung: Bồi dưỡng nâng cao trình độ, năng lực ứng dụng CNTT trong công tác quản lý và giảng dạy.</w:t>
      </w:r>
    </w:p>
    <w:p>
      <w:pPr>
        <w:spacing w:after="120"/>
        <w:ind w:firstLine="567"/>
        <w:rPr>
          <w:sz w:val="28"/>
        </w:rPr>
      </w:pPr>
      <w:r>
        <w:rPr>
          <w:sz w:val="28"/>
        </w:rPr>
        <w:t>  + Hình thức thực hiện: Tập huấn</w:t>
      </w:r>
    </w:p>
    <w:p>
      <w:pPr>
        <w:pStyle w:val="12"/>
        <w:spacing w:before="0" w:after="120" w:line="240" w:lineRule="auto"/>
        <w:rPr>
          <w:lang w:val="en-US"/>
        </w:rPr>
      </w:pPr>
      <w:r>
        <w:t xml:space="preserve">- Cung cấp tất cả các văn bản, tài liệu trên website và gửi vào </w:t>
      </w:r>
      <w:r>
        <w:rPr>
          <w:rFonts w:hint="default"/>
          <w:lang w:val="en-US"/>
        </w:rPr>
        <w:t xml:space="preserve">zalo điều hành của đơn vị và </w:t>
      </w:r>
      <w:r>
        <w:t>email</w:t>
      </w:r>
      <w:r>
        <w:rPr>
          <w:rFonts w:hint="default"/>
          <w:lang w:val="en-US"/>
        </w:rPr>
        <w:t xml:space="preserve"> của CBGVNV.</w:t>
      </w:r>
    </w:p>
    <w:p>
      <w:pPr>
        <w:pStyle w:val="10"/>
        <w:spacing w:after="120" w:line="240" w:lineRule="auto"/>
        <w:rPr>
          <w:rFonts w:hint="default"/>
          <w:b w:val="0"/>
          <w:lang w:val="en-US"/>
        </w:rPr>
      </w:pPr>
      <w:r>
        <w:rPr>
          <w:b w:val="0"/>
        </w:rPr>
        <w:t xml:space="preserve">+ Người thực hiện: </w:t>
      </w:r>
      <w:r>
        <w:rPr>
          <w:rFonts w:hint="default"/>
          <w:b w:val="0"/>
          <w:bCs/>
          <w:i/>
          <w:lang w:val="en-US"/>
        </w:rPr>
        <w:t>Trần Thanh Nhân</w:t>
      </w:r>
    </w:p>
    <w:p>
      <w:pPr>
        <w:pStyle w:val="10"/>
        <w:spacing w:after="120" w:line="240" w:lineRule="auto"/>
        <w:rPr>
          <w:b w:val="0"/>
        </w:rPr>
      </w:pPr>
      <w:r>
        <w:rPr>
          <w:b w:val="0"/>
        </w:rPr>
        <w:t>+ Nội dung, tài liệu: Các tài liệu liên quan đến chuyên môn giảng dạy, phần mềm, ......</w:t>
      </w:r>
    </w:p>
    <w:p>
      <w:pPr>
        <w:pStyle w:val="10"/>
        <w:spacing w:after="120" w:line="240" w:lineRule="auto"/>
        <w:rPr>
          <w:b w:val="0"/>
        </w:rPr>
      </w:pPr>
      <w:r>
        <w:rPr>
          <w:b w:val="0"/>
        </w:rPr>
        <w:t>+ Hình thức thực hiện: Tập huấn</w:t>
      </w:r>
    </w:p>
    <w:p>
      <w:pPr>
        <w:pStyle w:val="10"/>
        <w:spacing w:after="120" w:line="240" w:lineRule="auto"/>
        <w:rPr>
          <w:b w:val="0"/>
        </w:rPr>
      </w:pPr>
      <w:r>
        <w:rPr>
          <w:b w:val="0"/>
        </w:rPr>
        <w:t>+ Đối tượng: Cán bộ, giáo viên, nhân viên</w:t>
      </w:r>
    </w:p>
    <w:p>
      <w:pPr>
        <w:pStyle w:val="10"/>
        <w:spacing w:after="120" w:line="240" w:lineRule="auto"/>
        <w:rPr>
          <w:b w:val="0"/>
        </w:rPr>
      </w:pPr>
      <w:r>
        <w:rPr>
          <w:b w:val="0"/>
        </w:rPr>
        <w:t>- Tổ chức tập huấn cho cán bộ, giáo viên sử dụng và cài đặt phần mềm mã nguồn mở theo Thông tư 08/2010/TT-BGDĐT cho tất cả các máy tính của đơn vị:</w:t>
      </w:r>
    </w:p>
    <w:p>
      <w:pPr>
        <w:spacing w:after="120"/>
        <w:ind w:firstLine="567"/>
        <w:rPr>
          <w:rFonts w:hint="default"/>
          <w:b w:val="0"/>
          <w:bCs w:val="0"/>
          <w:i/>
          <w:sz w:val="28"/>
          <w:lang w:val="en-US"/>
        </w:rPr>
      </w:pPr>
      <w:r>
        <w:rPr>
          <w:b w:val="0"/>
          <w:bCs w:val="0"/>
        </w:rPr>
        <w:t xml:space="preserve">+ Người thực hiện: </w:t>
      </w:r>
      <w:r>
        <w:rPr>
          <w:rFonts w:hint="default"/>
          <w:b w:val="0"/>
          <w:bCs w:val="0"/>
          <w:i/>
          <w:sz w:val="28"/>
          <w:lang w:val="en-US"/>
        </w:rPr>
        <w:t>Mạnh Thị Lệ Hiền(THCS), Dương Thị Hoài Thương(TH)</w:t>
      </w:r>
    </w:p>
    <w:p>
      <w:pPr>
        <w:pStyle w:val="10"/>
        <w:spacing w:after="120" w:line="240" w:lineRule="auto"/>
        <w:rPr>
          <w:b w:val="0"/>
        </w:rPr>
      </w:pPr>
    </w:p>
    <w:p>
      <w:pPr>
        <w:pStyle w:val="10"/>
        <w:spacing w:after="120" w:line="240" w:lineRule="auto"/>
        <w:rPr>
          <w:b w:val="0"/>
        </w:rPr>
      </w:pPr>
      <w:r>
        <w:rPr>
          <w:b w:val="0"/>
        </w:rPr>
        <w:t>+ Nội dung, tài liệu: Cài đặt phần mềm, tài liệu hướng dẫn sử dụng phần mềm</w:t>
      </w:r>
    </w:p>
    <w:p>
      <w:pPr>
        <w:pStyle w:val="10"/>
        <w:spacing w:after="120" w:line="240" w:lineRule="auto"/>
        <w:rPr>
          <w:b w:val="0"/>
        </w:rPr>
      </w:pPr>
      <w:r>
        <w:rPr>
          <w:b w:val="0"/>
        </w:rPr>
        <w:t>+ Hình thức thực hiện: Tập huấn, gửi tài liệu qua Mail</w:t>
      </w:r>
    </w:p>
    <w:p>
      <w:pPr>
        <w:pStyle w:val="10"/>
        <w:spacing w:after="120" w:line="240" w:lineRule="auto"/>
        <w:rPr>
          <w:b w:val="0"/>
        </w:rPr>
      </w:pPr>
      <w:r>
        <w:rPr>
          <w:b w:val="0"/>
        </w:rPr>
        <w:t>+ Đối tượng tham gia : Cán bộ, giáo viên, nhân viên</w:t>
      </w:r>
    </w:p>
    <w:p>
      <w:pPr>
        <w:pStyle w:val="10"/>
        <w:spacing w:after="120" w:line="240" w:lineRule="auto"/>
        <w:rPr>
          <w:b w:val="0"/>
          <w:u w:val="none"/>
        </w:rPr>
      </w:pPr>
      <w:r>
        <w:rPr>
          <w:b w:val="0"/>
        </w:rPr>
        <w:t xml:space="preserve">- Tổ chức hướng dẫn cho giáo viên đăng nhập, gửi giáo án, bài giảng, tài liệu giảng dạy có ứng dụng CNTT trong các môn học chia sẻ trên website </w:t>
      </w:r>
      <w:r>
        <w:rPr>
          <w:rFonts w:hint="default"/>
          <w:b w:val="0"/>
          <w:u w:val="none"/>
          <w:lang w:val="en-US"/>
        </w:rPr>
        <w:t>của đơn vị</w:t>
      </w:r>
      <w:r>
        <w:rPr>
          <w:b w:val="0"/>
          <w:u w:val="none"/>
        </w:rPr>
        <w:t xml:space="preserve"> để cùng trao đổi học tập:</w:t>
      </w:r>
    </w:p>
    <w:p>
      <w:pPr>
        <w:pStyle w:val="10"/>
        <w:spacing w:after="120" w:line="240" w:lineRule="auto"/>
        <w:rPr>
          <w:b w:val="0"/>
        </w:rPr>
      </w:pPr>
      <w:r>
        <w:rPr>
          <w:b w:val="0"/>
        </w:rPr>
        <w:t xml:space="preserve">+ Người thực hiện: </w:t>
      </w:r>
      <w:r>
        <w:rPr>
          <w:rFonts w:hint="default"/>
          <w:b w:val="0"/>
          <w:lang w:val="en-US"/>
        </w:rPr>
        <w:t>Trần Thanh Nhân</w:t>
      </w:r>
      <w:r>
        <w:rPr>
          <w:b w:val="0"/>
        </w:rPr>
        <w:t xml:space="preserve"> và các Tổ trưởng chuyên môn</w:t>
      </w:r>
    </w:p>
    <w:p>
      <w:pPr>
        <w:pStyle w:val="10"/>
        <w:spacing w:after="120" w:line="240" w:lineRule="auto"/>
        <w:rPr>
          <w:b w:val="0"/>
        </w:rPr>
      </w:pPr>
      <w:r>
        <w:rPr>
          <w:b w:val="0"/>
        </w:rPr>
        <w:t>+ Nội dung, tài liệu: Các bài giảng mẫu, các phần mềm soạn giảng giáo án</w:t>
      </w:r>
    </w:p>
    <w:p>
      <w:pPr>
        <w:pStyle w:val="10"/>
        <w:spacing w:after="120" w:line="240" w:lineRule="auto"/>
        <w:rPr>
          <w:b w:val="0"/>
        </w:rPr>
      </w:pPr>
      <w:r>
        <w:rPr>
          <w:b w:val="0"/>
        </w:rPr>
        <w:t>+ Hình thức thực hiện: Tập huấn</w:t>
      </w:r>
    </w:p>
    <w:p>
      <w:pPr>
        <w:pStyle w:val="10"/>
        <w:spacing w:after="120" w:line="240" w:lineRule="auto"/>
        <w:rPr>
          <w:b w:val="0"/>
        </w:rPr>
      </w:pPr>
      <w:r>
        <w:rPr>
          <w:b w:val="0"/>
        </w:rPr>
        <w:t>+ Đối tượng tham gia: Cán bộ, giáo viên, nhân viên nhà trường</w:t>
      </w:r>
    </w:p>
    <w:p>
      <w:pPr>
        <w:spacing w:after="120"/>
        <w:ind w:firstLine="720"/>
        <w:rPr>
          <w:sz w:val="28"/>
          <w:lang w:val="de-DE"/>
        </w:rPr>
      </w:pPr>
      <w:r>
        <w:rPr>
          <w:sz w:val="28"/>
          <w:lang w:val="de-DE"/>
        </w:rPr>
        <w:t>- Kế hoạch cung cấp dịch vụ cung cấp đường truyền internet: 100% các máy tính ở nhà trường  được đầu tư trang bị hệ thống Internet với đường truyền tốc độ cao ADSL và cáp quang.</w:t>
      </w:r>
    </w:p>
    <w:p>
      <w:pPr>
        <w:spacing w:after="120"/>
        <w:ind w:firstLine="720"/>
        <w:rPr>
          <w:sz w:val="28"/>
          <w:lang w:val="de-DE"/>
        </w:rPr>
      </w:pPr>
      <w:r>
        <w:rPr>
          <w:sz w:val="28"/>
          <w:lang w:val="de-DE"/>
        </w:rPr>
        <w:t>- Kết hợp với nhà mạng cung cấp dịch vụ thường xuyên bảo trì, thay thế thiết bị hỏng hóc do thiên tai, do chất lượng đường dây.</w:t>
      </w:r>
    </w:p>
    <w:p>
      <w:pPr>
        <w:spacing w:after="120"/>
        <w:ind w:firstLine="720"/>
        <w:rPr>
          <w:sz w:val="28"/>
          <w:lang w:val="de-DE"/>
        </w:rPr>
      </w:pPr>
      <w:r>
        <w:rPr>
          <w:sz w:val="28"/>
          <w:lang w:val="de-DE"/>
        </w:rPr>
        <w:t>- Kế hoạch triển khai hệ thống e-mail cho CBGV:</w:t>
      </w:r>
    </w:p>
    <w:p>
      <w:pPr>
        <w:spacing w:after="120"/>
        <w:ind w:firstLine="720"/>
        <w:rPr>
          <w:sz w:val="28"/>
        </w:rPr>
      </w:pPr>
      <w:r>
        <w:rPr>
          <w:sz w:val="28"/>
        </w:rPr>
        <w:t>-100% CB,GV,NV đã lập e-mail</w:t>
      </w:r>
    </w:p>
    <w:p>
      <w:pPr>
        <w:spacing w:after="120"/>
        <w:ind w:firstLine="720"/>
        <w:rPr>
          <w:sz w:val="28"/>
        </w:rPr>
      </w:pPr>
      <w:r>
        <w:rPr>
          <w:sz w:val="28"/>
        </w:rPr>
        <w:t>+ Việc thực hiện sử dụng e-mail: Thường xuyên</w:t>
      </w:r>
    </w:p>
    <w:p>
      <w:pPr>
        <w:spacing w:after="120"/>
        <w:ind w:firstLine="720"/>
        <w:rPr>
          <w:sz w:val="28"/>
        </w:rPr>
      </w:pPr>
      <w:r>
        <w:rPr>
          <w:sz w:val="28"/>
        </w:rPr>
        <w:t>+ Việc nhận, gửi thông tin, văn bản qua e-mail: Yêu cầu CB, GV, VN giao dịch với Nhà trường bằng địa chỉ email của trường.</w:t>
      </w:r>
    </w:p>
    <w:p>
      <w:pPr>
        <w:spacing w:after="120"/>
        <w:ind w:firstLine="720"/>
        <w:rPr>
          <w:sz w:val="28"/>
        </w:rPr>
      </w:pPr>
      <w:r>
        <w:rPr>
          <w:sz w:val="28"/>
        </w:rPr>
        <w:t>+ Xây dựng kế hoạch kiểm tra hoạt động sử dụng e-mail.</w:t>
      </w:r>
    </w:p>
    <w:p>
      <w:pPr>
        <w:spacing w:after="120"/>
        <w:ind w:firstLine="720"/>
        <w:rPr>
          <w:sz w:val="28"/>
        </w:rPr>
      </w:pPr>
      <w:r>
        <w:rPr>
          <w:sz w:val="28"/>
        </w:rPr>
        <w:t>- Xây dựng các quy định về bảo quản, sử dụng phòng máy, hệ thống máy tính, thiết bị CNTT và bố trí các ổ đĩa, thư mục lưu trữ dữ liệu…</w:t>
      </w:r>
    </w:p>
    <w:p>
      <w:pPr>
        <w:spacing w:after="120"/>
        <w:ind w:firstLine="720"/>
        <w:rPr>
          <w:sz w:val="28"/>
        </w:rPr>
      </w:pPr>
      <w:r>
        <w:rPr>
          <w:sz w:val="28"/>
        </w:rPr>
        <w:t>+ Nội dung: Xây dựng kế hoạch quản lý, sử dụng phòng máy, hệ thống máy tính, thiết bị CNTT.</w:t>
      </w:r>
    </w:p>
    <w:p>
      <w:pPr>
        <w:spacing w:after="120"/>
        <w:ind w:firstLine="720"/>
        <w:rPr>
          <w:sz w:val="28"/>
        </w:rPr>
      </w:pPr>
      <w:r>
        <w:rPr>
          <w:sz w:val="28"/>
        </w:rPr>
        <w:t>+ Tổ chức thực hiện: Hướng dẫn GV, NV lập kế hoạch sử dụng, quản lý, kế hoạch sửa chữa, bảo dưỡng, bảo trì thường xuyên, định kỳ.</w:t>
      </w:r>
    </w:p>
    <w:p>
      <w:pPr>
        <w:spacing w:after="120"/>
        <w:ind w:firstLine="720"/>
        <w:rPr>
          <w:sz w:val="28"/>
        </w:rPr>
      </w:pPr>
      <w:r>
        <w:rPr>
          <w:b/>
          <w:bCs/>
          <w:sz w:val="28"/>
        </w:rPr>
        <w:t>3. Công tác chỉ đạo, kiểm tra, đánh giá</w:t>
      </w:r>
    </w:p>
    <w:p>
      <w:pPr>
        <w:spacing w:after="120"/>
        <w:ind w:firstLine="720"/>
        <w:rPr>
          <w:sz w:val="28"/>
        </w:rPr>
      </w:pPr>
      <w:r>
        <w:rPr>
          <w:sz w:val="28"/>
        </w:rPr>
        <w:t xml:space="preserve">- Lãnh đạo nhà trường phụ trách ứng dụng CNTT kết hợp với cán bộ phụ trách CNTT của trường hàng tháng kiểm tra đánh các bộ phận ứng dụng CNTT. </w:t>
      </w:r>
    </w:p>
    <w:p>
      <w:pPr>
        <w:spacing w:after="120"/>
        <w:ind w:firstLine="720"/>
        <w:rPr>
          <w:sz w:val="28"/>
        </w:rPr>
      </w:pPr>
      <w:r>
        <w:rPr>
          <w:sz w:val="28"/>
        </w:rPr>
        <w:t>- Có hình thức khen thưởng, động viên các CB, GV, NV làm tốt, phê bình các CB, GV, NV chưa làm, làm sơ sài.</w:t>
      </w:r>
    </w:p>
    <w:p>
      <w:pPr>
        <w:spacing w:after="120"/>
        <w:ind w:firstLine="720"/>
        <w:rPr>
          <w:sz w:val="28"/>
        </w:rPr>
      </w:pPr>
      <w:r>
        <w:rPr>
          <w:sz w:val="28"/>
        </w:rPr>
        <w:t>- Kết thúc năm học cán bộ phụ trách ứng dụng CNTT tổng hợp báo cáo gửi lãnh đạo nhà trường và Trưởng Phòng GD&amp;ĐT về công tác ƯDCNTT của trường để kịp thời rút kinh nghiệm. Khen thưởng những cá nhân, ứng dụng có hiệu quả CNTT.</w:t>
      </w:r>
    </w:p>
    <w:p>
      <w:pPr>
        <w:spacing w:after="120"/>
        <w:ind w:firstLine="720"/>
        <w:rPr>
          <w:sz w:val="28"/>
        </w:rPr>
      </w:pPr>
      <w:r>
        <w:rPr>
          <w:sz w:val="28"/>
        </w:rPr>
        <w:t>- Lấy tiêu chí ứng dụng CNTT làm một trong các tiêu chí để bình xét thi đua của các cá nhân.</w:t>
      </w:r>
    </w:p>
    <w:p>
      <w:pPr>
        <w:spacing w:after="120"/>
        <w:ind w:firstLine="720"/>
        <w:rPr>
          <w:sz w:val="28"/>
        </w:rPr>
      </w:pPr>
      <w:r>
        <w:rPr>
          <w:sz w:val="28"/>
        </w:rPr>
        <w:t>- Có biện pháp, hình thức đánh giá cụ thể tới các cá nhân chưa làm hoặc làm chiếu lệ.</w:t>
      </w:r>
    </w:p>
    <w:p>
      <w:pPr>
        <w:spacing w:before="120" w:after="0"/>
        <w:ind w:firstLine="510"/>
        <w:rPr>
          <w:sz w:val="28"/>
          <w:lang w:val="es-BO"/>
        </w:rPr>
      </w:pPr>
      <w:r>
        <w:rPr>
          <w:sz w:val="28"/>
        </w:rPr>
        <w:t xml:space="preserve">Trên đây là </w:t>
      </w:r>
      <w:r>
        <w:rPr>
          <w:sz w:val="28"/>
          <w:lang w:val="es-BO"/>
        </w:rPr>
        <w:t xml:space="preserve">kế hoạch triển khai nhiệm vụ CNTT năm học </w:t>
      </w:r>
      <w:r>
        <w:rPr>
          <w:rFonts w:hint="default"/>
          <w:sz w:val="28"/>
          <w:lang w:val="en-US"/>
        </w:rPr>
        <w:t>2022-2023</w:t>
      </w:r>
      <w:r>
        <w:rPr>
          <w:sz w:val="28"/>
          <w:lang w:val="es-BO"/>
        </w:rPr>
        <w:t xml:space="preserve"> của trường Tiểu học</w:t>
      </w:r>
      <w:r>
        <w:rPr>
          <w:rFonts w:hint="default"/>
          <w:sz w:val="28"/>
          <w:lang w:val="en-US"/>
        </w:rPr>
        <w:t xml:space="preserve"> và Trung học cơ sở Đại Chánh</w:t>
      </w:r>
      <w:r>
        <w:rPr>
          <w:sz w:val="28"/>
          <w:lang w:val="es-BO"/>
        </w:rPr>
        <w:t xml:space="preserve">, đề nghị tập thể </w:t>
      </w:r>
      <w:r>
        <w:t>CB-GV-NV nhà trường cần tăng cường trách nhiệm, chủ động, sáng tạo thực hiện nhiệm vụ để nâng cao chất lượng giáo dục học sinh, hoàn thành nhiệm vụ năm học.</w:t>
      </w:r>
    </w:p>
    <w:p>
      <w:pPr>
        <w:spacing w:after="120"/>
        <w:ind w:firstLine="0"/>
        <w:rPr>
          <w:sz w:val="16"/>
          <w:szCs w:val="16"/>
        </w:rPr>
      </w:pPr>
    </w:p>
    <w:p>
      <w:pPr>
        <w:tabs>
          <w:tab w:val="left" w:pos="7425"/>
        </w:tabs>
        <w:rPr>
          <w:sz w:val="16"/>
          <w:szCs w:val="16"/>
        </w:rPr>
      </w:pPr>
      <w:r>
        <w:rPr>
          <w:sz w:val="16"/>
          <w:szCs w:val="16"/>
        </w:rPr>
        <w:tab/>
      </w:r>
    </w:p>
    <w:tbl>
      <w:tblPr>
        <w:tblStyle w:val="4"/>
        <w:tblpPr w:leftFromText="180" w:rightFromText="180" w:vertAnchor="text" w:tblpY="1"/>
        <w:tblOverlap w:val="never"/>
        <w:tblW w:w="13856" w:type="dxa"/>
        <w:tblInd w:w="-34" w:type="dxa"/>
        <w:tblLayout w:type="autofit"/>
        <w:tblCellMar>
          <w:top w:w="0" w:type="dxa"/>
          <w:left w:w="108" w:type="dxa"/>
          <w:bottom w:w="0" w:type="dxa"/>
          <w:right w:w="108" w:type="dxa"/>
        </w:tblCellMar>
      </w:tblPr>
      <w:tblGrid>
        <w:gridCol w:w="2482"/>
        <w:gridCol w:w="6874"/>
        <w:gridCol w:w="4500"/>
      </w:tblGrid>
      <w:tr>
        <w:tblPrEx>
          <w:tblCellMar>
            <w:top w:w="0" w:type="dxa"/>
            <w:left w:w="108" w:type="dxa"/>
            <w:bottom w:w="0" w:type="dxa"/>
            <w:right w:w="108" w:type="dxa"/>
          </w:tblCellMar>
        </w:tblPrEx>
        <w:tc>
          <w:tcPr>
            <w:tcW w:w="2482" w:type="dxa"/>
          </w:tcPr>
          <w:p>
            <w:pPr>
              <w:ind w:firstLine="0"/>
              <w:rPr>
                <w:b/>
                <w:bCs/>
                <w:i/>
                <w:color w:val="auto"/>
                <w:sz w:val="22"/>
                <w:szCs w:val="22"/>
              </w:rPr>
            </w:pPr>
            <w:r>
              <w:rPr>
                <w:b/>
                <w:bCs/>
                <w:i/>
                <w:color w:val="auto"/>
                <w:sz w:val="22"/>
                <w:szCs w:val="22"/>
              </w:rPr>
              <w:t>Nơi nhận:</w:t>
            </w:r>
          </w:p>
          <w:p>
            <w:pPr>
              <w:ind w:firstLine="0"/>
              <w:rPr>
                <w:bCs/>
                <w:color w:val="auto"/>
                <w:sz w:val="22"/>
                <w:szCs w:val="22"/>
              </w:rPr>
            </w:pPr>
            <w:r>
              <w:rPr>
                <w:bCs/>
                <w:color w:val="auto"/>
                <w:sz w:val="22"/>
                <w:szCs w:val="22"/>
              </w:rPr>
              <w:t>-Phòng GD&amp;ĐT (b/c);</w:t>
            </w:r>
          </w:p>
          <w:p>
            <w:pPr>
              <w:ind w:firstLine="0"/>
              <w:rPr>
                <w:bCs/>
                <w:color w:val="auto"/>
                <w:sz w:val="22"/>
                <w:szCs w:val="22"/>
              </w:rPr>
            </w:pPr>
            <w:r>
              <w:rPr>
                <w:bCs/>
                <w:color w:val="auto"/>
                <w:sz w:val="22"/>
                <w:szCs w:val="22"/>
              </w:rPr>
              <w:t>-BGH (t/d);</w:t>
            </w:r>
          </w:p>
          <w:p>
            <w:pPr>
              <w:ind w:firstLine="0"/>
              <w:rPr>
                <w:bCs/>
                <w:color w:val="auto"/>
                <w:sz w:val="22"/>
                <w:szCs w:val="22"/>
              </w:rPr>
            </w:pPr>
            <w:r>
              <w:rPr>
                <w:bCs/>
                <w:color w:val="auto"/>
                <w:sz w:val="22"/>
                <w:szCs w:val="22"/>
              </w:rPr>
              <w:t>-Tổ CM, GV(th/h).</w:t>
            </w:r>
          </w:p>
          <w:p>
            <w:pPr>
              <w:ind w:left="360"/>
              <w:rPr>
                <w:b/>
                <w:bCs/>
                <w:color w:val="auto"/>
                <w:sz w:val="22"/>
                <w:szCs w:val="22"/>
              </w:rPr>
            </w:pPr>
          </w:p>
          <w:p>
            <w:pPr>
              <w:jc w:val="center"/>
              <w:rPr>
                <w:b/>
                <w:bCs/>
                <w:color w:val="auto"/>
                <w:sz w:val="22"/>
                <w:szCs w:val="22"/>
              </w:rPr>
            </w:pPr>
          </w:p>
        </w:tc>
        <w:tc>
          <w:tcPr>
            <w:tcW w:w="6874" w:type="dxa"/>
          </w:tcPr>
          <w:p>
            <w:pPr>
              <w:rPr>
                <w:b/>
                <w:iCs/>
                <w:color w:val="auto"/>
                <w:sz w:val="28"/>
                <w:szCs w:val="28"/>
              </w:rPr>
            </w:pPr>
            <w:r>
              <w:rPr>
                <w:b/>
                <w:iCs/>
                <w:color w:val="auto"/>
                <w:sz w:val="24"/>
                <w:szCs w:val="24"/>
              </w:rPr>
              <w:t xml:space="preserve">                                                             </w:t>
            </w:r>
            <w:r>
              <w:rPr>
                <w:b/>
                <w:iCs/>
                <w:color w:val="auto"/>
                <w:sz w:val="28"/>
                <w:szCs w:val="28"/>
              </w:rPr>
              <w:t>HIỆU TRƯỞNG</w:t>
            </w:r>
          </w:p>
          <w:p>
            <w:pPr>
              <w:rPr>
                <w:color w:val="auto"/>
                <w:sz w:val="28"/>
                <w:szCs w:val="28"/>
              </w:rPr>
            </w:pPr>
          </w:p>
          <w:p>
            <w:pPr>
              <w:rPr>
                <w:color w:val="auto"/>
                <w:sz w:val="28"/>
                <w:szCs w:val="28"/>
              </w:rPr>
            </w:pPr>
          </w:p>
          <w:p>
            <w:pPr>
              <w:rPr>
                <w:color w:val="auto"/>
                <w:sz w:val="28"/>
                <w:szCs w:val="28"/>
              </w:rPr>
            </w:pPr>
          </w:p>
          <w:p>
            <w:pPr>
              <w:tabs>
                <w:tab w:val="left" w:pos="4305"/>
              </w:tabs>
              <w:rPr>
                <w:rFonts w:hint="default"/>
                <w:b/>
                <w:color w:val="auto"/>
                <w:sz w:val="28"/>
                <w:lang w:val="en-US"/>
              </w:rPr>
            </w:pPr>
            <w:r>
              <w:rPr>
                <w:color w:val="auto"/>
                <w:sz w:val="28"/>
                <w:szCs w:val="28"/>
              </w:rPr>
              <w:tab/>
            </w:r>
            <w:r>
              <w:rPr>
                <w:b/>
                <w:bCs/>
                <w:color w:val="auto"/>
                <w:sz w:val="28"/>
                <w:szCs w:val="28"/>
              </w:rPr>
              <w:t xml:space="preserve"> </w:t>
            </w:r>
            <w:r>
              <w:rPr>
                <w:rFonts w:hint="default"/>
                <w:b/>
                <w:bCs/>
                <w:color w:val="auto"/>
                <w:sz w:val="28"/>
                <w:szCs w:val="28"/>
                <w:lang w:val="en-US"/>
              </w:rPr>
              <w:t>Nguyễn Văn Năm</w:t>
            </w:r>
          </w:p>
        </w:tc>
        <w:tc>
          <w:tcPr>
            <w:tcW w:w="4500" w:type="dxa"/>
          </w:tcPr>
          <w:p>
            <w:pPr>
              <w:rPr>
                <w:i/>
                <w:iCs/>
                <w:color w:val="auto"/>
                <w:sz w:val="24"/>
                <w:szCs w:val="24"/>
              </w:rPr>
            </w:pPr>
            <w:r>
              <w:rPr>
                <w:i/>
                <w:iCs/>
                <w:color w:val="auto"/>
                <w:sz w:val="24"/>
                <w:szCs w:val="24"/>
              </w:rPr>
              <w:t xml:space="preserve">         </w:t>
            </w:r>
          </w:p>
          <w:p>
            <w:pPr>
              <w:rPr>
                <w:b/>
                <w:iCs/>
                <w:color w:val="auto"/>
                <w:sz w:val="24"/>
                <w:szCs w:val="24"/>
              </w:rPr>
            </w:pPr>
            <w:r>
              <w:rPr>
                <w:b/>
                <w:iCs/>
                <w:color w:val="auto"/>
                <w:sz w:val="24"/>
                <w:szCs w:val="24"/>
              </w:rPr>
              <w:t xml:space="preserve">       </w:t>
            </w:r>
          </w:p>
          <w:p>
            <w:pPr>
              <w:jc w:val="center"/>
              <w:rPr>
                <w:b/>
                <w:iCs/>
                <w:color w:val="auto"/>
                <w:sz w:val="24"/>
                <w:szCs w:val="24"/>
              </w:rPr>
            </w:pPr>
          </w:p>
          <w:p>
            <w:pPr>
              <w:rPr>
                <w:b/>
                <w:iCs/>
                <w:color w:val="auto"/>
                <w:sz w:val="24"/>
                <w:szCs w:val="24"/>
              </w:rPr>
            </w:pPr>
          </w:p>
          <w:p>
            <w:pPr>
              <w:tabs>
                <w:tab w:val="left" w:pos="1095"/>
              </w:tabs>
              <w:rPr>
                <w:b/>
                <w:iCs/>
                <w:color w:val="auto"/>
                <w:sz w:val="24"/>
                <w:szCs w:val="24"/>
              </w:rPr>
            </w:pPr>
            <w:r>
              <w:rPr>
                <w:b/>
                <w:iCs/>
                <w:color w:val="auto"/>
                <w:sz w:val="24"/>
                <w:szCs w:val="24"/>
              </w:rPr>
              <w:tab/>
            </w:r>
          </w:p>
          <w:p>
            <w:pPr>
              <w:tabs>
                <w:tab w:val="left" w:pos="1095"/>
              </w:tabs>
              <w:rPr>
                <w:b/>
                <w:iCs/>
                <w:color w:val="auto"/>
                <w:sz w:val="26"/>
                <w:szCs w:val="26"/>
              </w:rPr>
            </w:pPr>
            <w:r>
              <w:rPr>
                <w:b/>
                <w:iCs/>
                <w:color w:val="auto"/>
                <w:sz w:val="24"/>
                <w:szCs w:val="24"/>
              </w:rPr>
              <w:t xml:space="preserve">        </w:t>
            </w:r>
            <w:r>
              <w:rPr>
                <w:b/>
                <w:iCs/>
                <w:color w:val="auto"/>
                <w:sz w:val="26"/>
                <w:szCs w:val="26"/>
              </w:rPr>
              <w:t>Tưởng Thị Có</w:t>
            </w:r>
          </w:p>
        </w:tc>
      </w:tr>
    </w:tbl>
    <w:p>
      <w:pPr>
        <w:ind w:firstLine="0"/>
      </w:pPr>
    </w:p>
    <w:sectPr>
      <w:headerReference r:id="rId5" w:type="default"/>
      <w:pgSz w:w="11906" w:h="16838"/>
      <w:pgMar w:top="1134" w:right="1134" w:bottom="1134" w:left="1701" w:header="567" w:footer="567" w:gutter="0"/>
      <w:cols w:space="708" w:num="1"/>
      <w:titlePg/>
      <w:docGrid w:linePitch="36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658831"/>
      <w:docPartObj>
        <w:docPartGallery w:val="autotext"/>
      </w:docPartObj>
    </w:sdtPr>
    <w:sdtContent>
      <w:p>
        <w:pPr>
          <w:pStyle w:val="7"/>
          <w:jc w:val="center"/>
        </w:pPr>
        <w:r>
          <w:fldChar w:fldCharType="begin"/>
        </w:r>
        <w:r>
          <w:instrText xml:space="preserve"> PAGE   \* MERGEFORMAT </w:instrText>
        </w:r>
        <w:r>
          <w:fldChar w:fldCharType="separate"/>
        </w:r>
        <w:r>
          <w:t>2</w:t>
        </w:r>
        <w:r>
          <w:fldChar w:fldCharType="end"/>
        </w:r>
      </w:p>
    </w:sdtContent>
  </w:sdt>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B93F45"/>
    <w:rsid w:val="70231A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0" w:line="240" w:lineRule="auto"/>
      <w:ind w:firstLine="737"/>
      <w:jc w:val="both"/>
    </w:pPr>
    <w:rPr>
      <w:rFonts w:ascii="Times New Roman" w:hAnsi="Times New Roman" w:eastAsia="Times New Roman" w:cs="Times New Roman"/>
      <w:sz w:val="27"/>
      <w:szCs w:val="28"/>
      <w:lang w:val="en-GB" w:eastAsia="en-US" w:bidi="ar-SA"/>
    </w:rPr>
  </w:style>
  <w:style w:type="paragraph" w:styleId="2">
    <w:name w:val="heading 1"/>
    <w:basedOn w:val="1"/>
    <w:next w:val="1"/>
    <w:link w:val="9"/>
    <w:qFormat/>
    <w:uiPriority w:val="0"/>
    <w:pPr>
      <w:keepNext/>
      <w:spacing w:line="264" w:lineRule="auto"/>
      <w:ind w:firstLine="567"/>
      <w:jc w:val="left"/>
      <w:outlineLvl w:val="0"/>
    </w:pPr>
    <w:rPr>
      <w:b/>
      <w:iCs/>
      <w:szCs w:val="24"/>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pPr>
      <w:spacing w:after="0"/>
    </w:pPr>
    <w:rPr>
      <w:rFonts w:ascii="Tahoma" w:hAnsi="Tahoma" w:cs="Tahoma"/>
      <w:sz w:val="16"/>
      <w:szCs w:val="16"/>
    </w:rPr>
  </w:style>
  <w:style w:type="paragraph" w:styleId="6">
    <w:name w:val="footer"/>
    <w:basedOn w:val="1"/>
    <w:link w:val="16"/>
    <w:unhideWhenUsed/>
    <w:qFormat/>
    <w:uiPriority w:val="99"/>
    <w:pPr>
      <w:tabs>
        <w:tab w:val="center" w:pos="4680"/>
        <w:tab w:val="right" w:pos="9360"/>
      </w:tabs>
      <w:spacing w:after="0"/>
    </w:pPr>
  </w:style>
  <w:style w:type="paragraph" w:styleId="7">
    <w:name w:val="header"/>
    <w:basedOn w:val="1"/>
    <w:link w:val="15"/>
    <w:unhideWhenUsed/>
    <w:qFormat/>
    <w:uiPriority w:val="99"/>
    <w:pPr>
      <w:tabs>
        <w:tab w:val="center" w:pos="4680"/>
        <w:tab w:val="right" w:pos="9360"/>
      </w:tabs>
      <w:spacing w:after="0"/>
    </w:pPr>
  </w:style>
  <w:style w:type="character" w:styleId="8">
    <w:name w:val="Hyperlink"/>
    <w:qFormat/>
    <w:uiPriority w:val="99"/>
    <w:rPr>
      <w:color w:val="0000FF"/>
      <w:u w:val="single"/>
    </w:rPr>
  </w:style>
  <w:style w:type="character" w:customStyle="1" w:styleId="9">
    <w:name w:val="Heading 1 Char"/>
    <w:basedOn w:val="3"/>
    <w:link w:val="2"/>
    <w:qFormat/>
    <w:uiPriority w:val="0"/>
    <w:rPr>
      <w:rFonts w:eastAsia="Times New Roman" w:cs="Times New Roman"/>
      <w:b/>
      <w:iCs/>
      <w:sz w:val="27"/>
      <w:szCs w:val="24"/>
      <w:lang w:val="en-GB"/>
    </w:rPr>
  </w:style>
  <w:style w:type="paragraph" w:customStyle="1" w:styleId="10">
    <w:name w:val="Style1"/>
    <w:basedOn w:val="1"/>
    <w:link w:val="11"/>
    <w:qFormat/>
    <w:uiPriority w:val="0"/>
    <w:pPr>
      <w:spacing w:line="264" w:lineRule="auto"/>
      <w:ind w:firstLine="720"/>
      <w:outlineLvl w:val="0"/>
    </w:pPr>
    <w:rPr>
      <w:b/>
      <w:sz w:val="28"/>
    </w:rPr>
  </w:style>
  <w:style w:type="character" w:customStyle="1" w:styleId="11">
    <w:name w:val="Style1 Char"/>
    <w:link w:val="10"/>
    <w:qFormat/>
    <w:uiPriority w:val="0"/>
    <w:rPr>
      <w:rFonts w:eastAsia="Times New Roman" w:cs="Times New Roman"/>
      <w:b/>
      <w:szCs w:val="28"/>
      <w:lang w:val="en-GB"/>
    </w:rPr>
  </w:style>
  <w:style w:type="paragraph" w:customStyle="1" w:styleId="12">
    <w:name w:val="1norman"/>
    <w:basedOn w:val="1"/>
    <w:link w:val="13"/>
    <w:qFormat/>
    <w:uiPriority w:val="0"/>
    <w:pPr>
      <w:widowControl w:val="0"/>
      <w:spacing w:before="120" w:after="0" w:line="264" w:lineRule="auto"/>
      <w:ind w:firstLine="720"/>
    </w:pPr>
    <w:rPr>
      <w:sz w:val="28"/>
    </w:rPr>
  </w:style>
  <w:style w:type="character" w:customStyle="1" w:styleId="13">
    <w:name w:val="1norman Char"/>
    <w:link w:val="12"/>
    <w:qFormat/>
    <w:uiPriority w:val="0"/>
    <w:rPr>
      <w:rFonts w:eastAsia="Times New Roman" w:cs="Times New Roman"/>
      <w:szCs w:val="28"/>
      <w:lang w:val="en-GB"/>
    </w:rPr>
  </w:style>
  <w:style w:type="character" w:customStyle="1" w:styleId="14">
    <w:name w:val="Body text (6)"/>
    <w:basedOn w:val="3"/>
    <w:qFormat/>
    <w:uiPriority w:val="0"/>
    <w:rPr>
      <w:lang w:bidi="ar-SA"/>
    </w:rPr>
  </w:style>
  <w:style w:type="character" w:customStyle="1" w:styleId="15">
    <w:name w:val="Header Char"/>
    <w:basedOn w:val="3"/>
    <w:link w:val="7"/>
    <w:qFormat/>
    <w:uiPriority w:val="99"/>
    <w:rPr>
      <w:rFonts w:eastAsia="Times New Roman" w:cs="Times New Roman"/>
      <w:sz w:val="27"/>
      <w:szCs w:val="28"/>
      <w:lang w:val="en-GB"/>
    </w:rPr>
  </w:style>
  <w:style w:type="character" w:customStyle="1" w:styleId="16">
    <w:name w:val="Footer Char"/>
    <w:basedOn w:val="3"/>
    <w:link w:val="6"/>
    <w:qFormat/>
    <w:uiPriority w:val="99"/>
    <w:rPr>
      <w:rFonts w:eastAsia="Times New Roman" w:cs="Times New Roman"/>
      <w:sz w:val="27"/>
      <w:szCs w:val="28"/>
      <w:lang w:val="en-GB"/>
    </w:rPr>
  </w:style>
  <w:style w:type="character" w:customStyle="1" w:styleId="17">
    <w:name w:val="Balloon Text Char"/>
    <w:basedOn w:val="3"/>
    <w:link w:val="5"/>
    <w:semiHidden/>
    <w:qFormat/>
    <w:uiPriority w:val="99"/>
    <w:rPr>
      <w:rFonts w:ascii="Tahoma" w:hAnsi="Tahoma" w:eastAsia="Times New Roman" w:cs="Tahoma"/>
      <w:sz w:val="16"/>
      <w:szCs w:val="16"/>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A02B06-DE2D-4E09-9456-5DAACEEEDE9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2384</Words>
  <Characters>13590</Characters>
  <Lines>113</Lines>
  <Paragraphs>31</Paragraphs>
  <TotalTime>8</TotalTime>
  <ScaleCrop>false</ScaleCrop>
  <LinksUpToDate>false</LinksUpToDate>
  <CharactersWithSpaces>15943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2021-10-05T01:00:00Z</dcterms:created>
  <dc:creator>Windows User</dc:creator>
  <cp:lastModifiedBy>Le Dat</cp:lastModifiedBy>
  <cp:lastPrinted>2020-11-02T07:21:00Z</cp:lastPrinted>
  <dcterms:modified xsi:type="dcterms:W3CDTF">2023-06-04T22:16:34Z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92848527E63448C097A50B42C0497748</vt:lpwstr>
  </property>
</Properties>
</file>