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69"/>
        <w:gridCol w:w="5918"/>
      </w:tblGrid>
      <w:tr w:rsidR="00CB7879" w:rsidRPr="00CB7879" w:rsidTr="00CB7879">
        <w:tc>
          <w:tcPr>
            <w:tcW w:w="3369" w:type="dxa"/>
            <w:shd w:val="clear" w:color="auto" w:fill="auto"/>
          </w:tcPr>
          <w:p w:rsidR="00CB7879" w:rsidRPr="00CB7879" w:rsidRDefault="00CB7879" w:rsidP="009B2780">
            <w:pPr>
              <w:spacing w:after="0" w:line="240" w:lineRule="auto"/>
              <w:jc w:val="center"/>
              <w:rPr>
                <w:rFonts w:ascii="Times New Roman" w:eastAsia="Times New Roman" w:hAnsi="Times New Roman" w:cs="Times New Roman"/>
                <w:sz w:val="26"/>
                <w:szCs w:val="28"/>
              </w:rPr>
            </w:pPr>
            <w:r w:rsidRPr="00CB7879">
              <w:rPr>
                <w:rFonts w:ascii="Times New Roman" w:eastAsia="Times New Roman" w:hAnsi="Times New Roman" w:cs="Times New Roman"/>
                <w:sz w:val="26"/>
                <w:szCs w:val="28"/>
              </w:rPr>
              <w:t>PHÒNG GDĐT ĐẠI LỘC</w:t>
            </w:r>
          </w:p>
          <w:p w:rsidR="00CB7879" w:rsidRPr="00CB7879" w:rsidRDefault="00CB7879" w:rsidP="009B2780">
            <w:pPr>
              <w:spacing w:after="0" w:line="240" w:lineRule="auto"/>
              <w:jc w:val="center"/>
              <w:rPr>
                <w:rFonts w:ascii="Times New Roman" w:eastAsia="Times New Roman" w:hAnsi="Times New Roman" w:cs="Times New Roman"/>
                <w:b/>
                <w:sz w:val="26"/>
                <w:szCs w:val="28"/>
              </w:rPr>
            </w:pPr>
            <w:r w:rsidRPr="00CB7879">
              <w:rPr>
                <w:rFonts w:ascii="Times New Roman" w:eastAsia="Times New Roman" w:hAnsi="Times New Roman" w:cs="Times New Roman"/>
                <w:b/>
                <w:sz w:val="26"/>
                <w:szCs w:val="28"/>
              </w:rPr>
              <w:t>TRƯỜNG THCS LÊ LỢI</w:t>
            </w:r>
          </w:p>
          <w:p w:rsidR="00CB7879" w:rsidRPr="00CB7879" w:rsidRDefault="00082DC2" w:rsidP="009B2780">
            <w:pPr>
              <w:spacing w:after="0" w:line="240" w:lineRule="auto"/>
              <w:jc w:val="center"/>
              <w:rPr>
                <w:rFonts w:ascii="Times New Roman" w:eastAsia="Times New Roman" w:hAnsi="Times New Roman" w:cs="Times New Roman"/>
                <w:sz w:val="28"/>
                <w:szCs w:val="28"/>
              </w:rPr>
            </w:pPr>
            <w:r w:rsidRPr="00082DC2">
              <w:rPr>
                <w:rFonts w:ascii="Times New Roman" w:eastAsia="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7.75pt;margin-top:2.6pt;width:60.6pt;height:0;z-index:251660288" o:connectortype="straight"/>
              </w:pict>
            </w:r>
          </w:p>
          <w:p w:rsidR="00CB7879" w:rsidRPr="00CB7879" w:rsidRDefault="00CB7879" w:rsidP="009B2780">
            <w:pPr>
              <w:spacing w:after="0" w:line="240" w:lineRule="auto"/>
              <w:jc w:val="center"/>
              <w:rPr>
                <w:rFonts w:ascii="Times New Roman" w:eastAsia="Times New Roman" w:hAnsi="Times New Roman" w:cs="Times New Roman"/>
                <w:sz w:val="28"/>
                <w:szCs w:val="28"/>
              </w:rPr>
            </w:pPr>
            <w:r w:rsidRPr="00F55D0F">
              <w:rPr>
                <w:rFonts w:ascii="Times New Roman" w:eastAsia="Times New Roman" w:hAnsi="Times New Roman" w:cs="Times New Roman"/>
                <w:sz w:val="26"/>
                <w:szCs w:val="28"/>
              </w:rPr>
              <w:t xml:space="preserve">Số:  </w:t>
            </w:r>
            <w:r w:rsidR="00143E57">
              <w:rPr>
                <w:rFonts w:ascii="Times New Roman" w:eastAsia="Times New Roman" w:hAnsi="Times New Roman" w:cs="Times New Roman"/>
                <w:sz w:val="26"/>
                <w:szCs w:val="28"/>
              </w:rPr>
              <w:t>11</w:t>
            </w:r>
            <w:r w:rsidRPr="00F55D0F">
              <w:rPr>
                <w:rFonts w:ascii="Times New Roman" w:eastAsia="Times New Roman" w:hAnsi="Times New Roman" w:cs="Times New Roman"/>
                <w:sz w:val="26"/>
                <w:szCs w:val="28"/>
              </w:rPr>
              <w:t>/KH-THCSLL</w:t>
            </w:r>
          </w:p>
        </w:tc>
        <w:tc>
          <w:tcPr>
            <w:tcW w:w="5918" w:type="dxa"/>
            <w:shd w:val="clear" w:color="auto" w:fill="auto"/>
          </w:tcPr>
          <w:p w:rsidR="00CB7879" w:rsidRPr="00CB7879" w:rsidRDefault="00CB7879" w:rsidP="009B2780">
            <w:pPr>
              <w:spacing w:after="0" w:line="240" w:lineRule="auto"/>
              <w:jc w:val="center"/>
              <w:rPr>
                <w:rFonts w:ascii="Times New Roman" w:eastAsia="Times New Roman" w:hAnsi="Times New Roman" w:cs="Times New Roman"/>
                <w:b/>
                <w:sz w:val="26"/>
                <w:szCs w:val="28"/>
              </w:rPr>
            </w:pPr>
            <w:r w:rsidRPr="00CB7879">
              <w:rPr>
                <w:rFonts w:ascii="Times New Roman" w:eastAsia="Times New Roman" w:hAnsi="Times New Roman" w:cs="Times New Roman"/>
                <w:b/>
                <w:sz w:val="26"/>
                <w:szCs w:val="28"/>
              </w:rPr>
              <w:t>CỘNG HÒA XÃ HỘI CHỦ NGHĨA VIỆT NAM</w:t>
            </w:r>
          </w:p>
          <w:p w:rsidR="00CB7879" w:rsidRPr="00CB7879" w:rsidRDefault="00CB7879" w:rsidP="009B2780">
            <w:pPr>
              <w:spacing w:after="0" w:line="240" w:lineRule="auto"/>
              <w:jc w:val="center"/>
              <w:rPr>
                <w:rFonts w:ascii="Times New Roman" w:eastAsia="Times New Roman" w:hAnsi="Times New Roman" w:cs="Times New Roman"/>
                <w:b/>
                <w:sz w:val="28"/>
                <w:szCs w:val="28"/>
              </w:rPr>
            </w:pPr>
            <w:r w:rsidRPr="00CB7879">
              <w:rPr>
                <w:rFonts w:ascii="Times New Roman" w:eastAsia="Times New Roman" w:hAnsi="Times New Roman" w:cs="Times New Roman"/>
                <w:b/>
                <w:sz w:val="28"/>
                <w:szCs w:val="28"/>
              </w:rPr>
              <w:t>Độc lập- Tự do- Hạnh phúc</w:t>
            </w:r>
          </w:p>
          <w:p w:rsidR="00CB7879" w:rsidRPr="00CB7879" w:rsidRDefault="00082DC2" w:rsidP="009B2780">
            <w:pPr>
              <w:spacing w:after="0" w:line="240" w:lineRule="auto"/>
              <w:jc w:val="center"/>
              <w:rPr>
                <w:rFonts w:ascii="Times New Roman" w:eastAsia="Times New Roman" w:hAnsi="Times New Roman" w:cs="Times New Roman"/>
                <w:i/>
                <w:sz w:val="28"/>
                <w:szCs w:val="28"/>
              </w:rPr>
            </w:pPr>
            <w:r w:rsidRPr="00082DC2">
              <w:rPr>
                <w:rFonts w:ascii="Times New Roman" w:eastAsia="Times New Roman" w:hAnsi="Times New Roman" w:cs="Times New Roman"/>
                <w:b/>
                <w:noProof/>
                <w:sz w:val="28"/>
                <w:szCs w:val="28"/>
              </w:rPr>
              <w:pict>
                <v:shape id="_x0000_s1027" type="#_x0000_t32" style="position:absolute;left:0;text-align:left;margin-left:62.45pt;margin-top:.9pt;width:139.8pt;height:0;z-index:251661312" o:connectortype="straight"/>
              </w:pict>
            </w:r>
          </w:p>
          <w:p w:rsidR="00CB7879" w:rsidRPr="00CB7879" w:rsidRDefault="00CB7879" w:rsidP="00143E57">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Đại Chánh</w:t>
            </w:r>
            <w:r w:rsidRPr="00CB7879">
              <w:rPr>
                <w:rFonts w:ascii="Times New Roman" w:eastAsia="Times New Roman" w:hAnsi="Times New Roman" w:cs="Times New Roman"/>
                <w:i/>
                <w:sz w:val="28"/>
                <w:szCs w:val="28"/>
              </w:rPr>
              <w:t xml:space="preserve">, ngày </w:t>
            </w:r>
            <w:r w:rsidR="00143E57">
              <w:rPr>
                <w:rFonts w:ascii="Times New Roman" w:eastAsia="Times New Roman" w:hAnsi="Times New Roman" w:cs="Times New Roman"/>
                <w:i/>
                <w:sz w:val="28"/>
                <w:szCs w:val="28"/>
              </w:rPr>
              <w:t>30</w:t>
            </w:r>
            <w:r w:rsidRPr="00CB7879">
              <w:rPr>
                <w:rFonts w:ascii="Times New Roman" w:eastAsia="Times New Roman" w:hAnsi="Times New Roman" w:cs="Times New Roman"/>
                <w:i/>
                <w:sz w:val="28"/>
                <w:szCs w:val="28"/>
              </w:rPr>
              <w:t xml:space="preserve"> tháng </w:t>
            </w:r>
            <w:r>
              <w:rPr>
                <w:rFonts w:ascii="Times New Roman" w:eastAsia="Times New Roman" w:hAnsi="Times New Roman" w:cs="Times New Roman"/>
                <w:i/>
                <w:sz w:val="28"/>
                <w:szCs w:val="28"/>
              </w:rPr>
              <w:t>9</w:t>
            </w:r>
            <w:r w:rsidRPr="00CB7879">
              <w:rPr>
                <w:rFonts w:ascii="Times New Roman" w:eastAsia="Times New Roman" w:hAnsi="Times New Roman" w:cs="Times New Roman"/>
                <w:i/>
                <w:sz w:val="28"/>
                <w:szCs w:val="28"/>
              </w:rPr>
              <w:t xml:space="preserve"> năm </w:t>
            </w:r>
            <w:r>
              <w:rPr>
                <w:rFonts w:ascii="Times New Roman" w:eastAsia="Times New Roman" w:hAnsi="Times New Roman" w:cs="Times New Roman"/>
                <w:i/>
                <w:sz w:val="28"/>
                <w:szCs w:val="28"/>
              </w:rPr>
              <w:t>2021</w:t>
            </w:r>
          </w:p>
        </w:tc>
      </w:tr>
    </w:tbl>
    <w:p w:rsidR="00CB7879" w:rsidRPr="00CB7879" w:rsidRDefault="00CB7879" w:rsidP="00CB7879">
      <w:pPr>
        <w:spacing w:after="0" w:line="240" w:lineRule="auto"/>
        <w:jc w:val="center"/>
        <w:rPr>
          <w:rFonts w:ascii="Times New Roman" w:hAnsi="Times New Roman" w:cs="Times New Roman"/>
          <w:b/>
          <w:bCs/>
          <w:sz w:val="28"/>
          <w:szCs w:val="28"/>
        </w:rPr>
      </w:pPr>
    </w:p>
    <w:p w:rsidR="00CB7879" w:rsidRPr="00CB7879" w:rsidRDefault="00CB7879" w:rsidP="00CB7879">
      <w:pPr>
        <w:spacing w:after="0" w:line="240" w:lineRule="auto"/>
        <w:jc w:val="center"/>
        <w:rPr>
          <w:rFonts w:ascii="Times New Roman" w:hAnsi="Times New Roman" w:cs="Times New Roman"/>
          <w:sz w:val="28"/>
          <w:szCs w:val="28"/>
        </w:rPr>
      </w:pPr>
      <w:r w:rsidRPr="00CB7879">
        <w:rPr>
          <w:rFonts w:ascii="Times New Roman" w:hAnsi="Times New Roman" w:cs="Times New Roman"/>
          <w:b/>
          <w:bCs/>
          <w:sz w:val="28"/>
          <w:szCs w:val="28"/>
        </w:rPr>
        <w:t>KẾ HOẠCH</w:t>
      </w:r>
    </w:p>
    <w:p w:rsidR="00CB7879" w:rsidRPr="00CB7879" w:rsidRDefault="00CB7879" w:rsidP="00CB7879">
      <w:pPr>
        <w:spacing w:after="0" w:line="240" w:lineRule="auto"/>
        <w:jc w:val="center"/>
        <w:rPr>
          <w:rFonts w:ascii="Times New Roman" w:hAnsi="Times New Roman" w:cs="Times New Roman"/>
          <w:sz w:val="28"/>
          <w:szCs w:val="28"/>
        </w:rPr>
      </w:pPr>
      <w:r w:rsidRPr="00CB7879">
        <w:rPr>
          <w:rFonts w:ascii="Times New Roman" w:hAnsi="Times New Roman" w:cs="Times New Roman"/>
          <w:b/>
          <w:bCs/>
          <w:sz w:val="28"/>
          <w:szCs w:val="28"/>
        </w:rPr>
        <w:t>HOẠT ĐỘNG NGOÀI GIỜ LÊN LỚP</w:t>
      </w:r>
    </w:p>
    <w:p w:rsidR="00CB7879" w:rsidRPr="00CB7879" w:rsidRDefault="00CB7879" w:rsidP="00CB7879">
      <w:pPr>
        <w:spacing w:after="0" w:line="240" w:lineRule="auto"/>
        <w:jc w:val="center"/>
        <w:rPr>
          <w:rFonts w:ascii="Times New Roman" w:hAnsi="Times New Roman" w:cs="Times New Roman"/>
          <w:b/>
          <w:bCs/>
          <w:sz w:val="28"/>
          <w:szCs w:val="28"/>
        </w:rPr>
      </w:pPr>
      <w:r w:rsidRPr="00CB7879">
        <w:rPr>
          <w:rFonts w:ascii="Times New Roman" w:hAnsi="Times New Roman" w:cs="Times New Roman"/>
          <w:b/>
          <w:bCs/>
          <w:sz w:val="28"/>
          <w:szCs w:val="28"/>
        </w:rPr>
        <w:t xml:space="preserve">Năm học: </w:t>
      </w:r>
      <w:r>
        <w:rPr>
          <w:rFonts w:ascii="Times New Roman" w:hAnsi="Times New Roman" w:cs="Times New Roman"/>
          <w:b/>
          <w:bCs/>
          <w:sz w:val="28"/>
          <w:szCs w:val="28"/>
        </w:rPr>
        <w:t>2021-2022</w:t>
      </w:r>
    </w:p>
    <w:p w:rsidR="00CB7879" w:rsidRPr="00CB7879" w:rsidRDefault="00082DC2" w:rsidP="00CB7879">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shape id="_x0000_s1028" type="#_x0000_t32" style="position:absolute;left:0;text-align:left;margin-left:187.95pt;margin-top:1.3pt;width:70.2pt;height:0;z-index:251662336" o:connectortype="straight"/>
        </w:pict>
      </w:r>
    </w:p>
    <w:p w:rsidR="00D07821" w:rsidRPr="00D07821" w:rsidRDefault="00D07821" w:rsidP="00082DC2">
      <w:pPr>
        <w:spacing w:beforeLines="60"/>
        <w:ind w:firstLine="426"/>
        <w:jc w:val="both"/>
        <w:rPr>
          <w:rFonts w:ascii="Times New Roman" w:hAnsi="Times New Roman"/>
          <w:sz w:val="28"/>
          <w:szCs w:val="28"/>
        </w:rPr>
      </w:pPr>
      <w:r w:rsidRPr="00D07821">
        <w:rPr>
          <w:rFonts w:ascii="Times New Roman" w:hAnsi="Times New Roman"/>
          <w:sz w:val="28"/>
          <w:szCs w:val="28"/>
        </w:rPr>
        <w:t>Căn cứ Chỉ thị số  800/CT-BGDĐT ngày 24 /8/2021 của Bộ trưởng Bộ Giáo dục và Đào tạo (GDĐT) về nhiệm vụ và giải pháp năm học 2021 - 2022 , ứng phó với dịch covid 19, tiếp tục thực hiện đổi mới, kiên trì với mục tiêu chất lượng Giáo dục và đào tạo;</w:t>
      </w:r>
    </w:p>
    <w:p w:rsidR="00D07821" w:rsidRPr="00D07821" w:rsidRDefault="00D07821" w:rsidP="00082DC2">
      <w:pPr>
        <w:spacing w:beforeLines="60"/>
        <w:ind w:firstLine="426"/>
        <w:jc w:val="both"/>
        <w:rPr>
          <w:rFonts w:ascii="Times New Roman" w:hAnsi="Times New Roman"/>
          <w:sz w:val="28"/>
          <w:szCs w:val="28"/>
        </w:rPr>
      </w:pPr>
      <w:r w:rsidRPr="00D07821">
        <w:rPr>
          <w:rFonts w:ascii="Times New Roman" w:hAnsi="Times New Roman"/>
          <w:sz w:val="28"/>
          <w:szCs w:val="28"/>
        </w:rPr>
        <w:t>Căn cứ  Quyết định số 2236/QĐ-UBND ngày 06 /8/2021 của UBND tỉnh về việc ban hành Khung kế hoạch thời gian năm học 2021 - 2022 đối với giáo dục mầm non, giáo dục phổ thông và giáo dục thường xuyên;</w:t>
      </w:r>
    </w:p>
    <w:p w:rsidR="00D07821" w:rsidRPr="00D07821" w:rsidRDefault="00D07821" w:rsidP="00082DC2">
      <w:pPr>
        <w:spacing w:beforeLines="60"/>
        <w:ind w:firstLine="426"/>
        <w:jc w:val="both"/>
        <w:rPr>
          <w:rFonts w:ascii="Times New Roman" w:hAnsi="Times New Roman"/>
          <w:sz w:val="28"/>
          <w:szCs w:val="28"/>
        </w:rPr>
      </w:pPr>
      <w:r w:rsidRPr="00D07821">
        <w:rPr>
          <w:rFonts w:ascii="Times New Roman" w:hAnsi="Times New Roman"/>
          <w:sz w:val="28"/>
          <w:szCs w:val="28"/>
        </w:rPr>
        <w:t>Thực hiện Hướng dẫn số 212/PGDĐT-THCS ngày15 tháng 09 năm 2021 của Phòng GD&amp;ĐT Đại Lộc về việc hướng dẫn thực hiện nhiệm vụ cấp Trung học cơ sở năm học 2021 – 2022;</w:t>
      </w:r>
    </w:p>
    <w:p w:rsidR="00CB7879" w:rsidRPr="00D07821" w:rsidRDefault="00CB7879" w:rsidP="00D51FB9">
      <w:pPr>
        <w:spacing w:before="120" w:after="0" w:line="240" w:lineRule="auto"/>
        <w:ind w:firstLine="426"/>
        <w:jc w:val="both"/>
        <w:rPr>
          <w:rFonts w:ascii="Times New Roman" w:hAnsi="Times New Roman" w:cs="Times New Roman"/>
          <w:sz w:val="28"/>
          <w:szCs w:val="28"/>
        </w:rPr>
      </w:pPr>
      <w:r w:rsidRPr="00D07821">
        <w:rPr>
          <w:rFonts w:ascii="Times New Roman" w:hAnsi="Times New Roman" w:cs="Times New Roman"/>
          <w:sz w:val="28"/>
          <w:szCs w:val="28"/>
        </w:rPr>
        <w:t xml:space="preserve">Căn cứ kế hoạch số </w:t>
      </w:r>
      <w:r w:rsidR="00D07821" w:rsidRPr="00D07821">
        <w:rPr>
          <w:rFonts w:ascii="Times New Roman" w:hAnsi="Times New Roman" w:cs="Times New Roman"/>
          <w:sz w:val="28"/>
          <w:szCs w:val="28"/>
        </w:rPr>
        <w:t>10/KH-THCSLL</w:t>
      </w:r>
      <w:r w:rsidRPr="00D07821">
        <w:rPr>
          <w:rFonts w:ascii="Times New Roman" w:hAnsi="Times New Roman" w:cs="Times New Roman"/>
          <w:sz w:val="28"/>
          <w:szCs w:val="28"/>
        </w:rPr>
        <w:t xml:space="preserve">, ngày </w:t>
      </w:r>
      <w:r w:rsidR="00D07821" w:rsidRPr="00D07821">
        <w:rPr>
          <w:rFonts w:ascii="Times New Roman" w:hAnsi="Times New Roman" w:cs="Times New Roman"/>
          <w:sz w:val="28"/>
          <w:szCs w:val="28"/>
        </w:rPr>
        <w:t>29</w:t>
      </w:r>
      <w:r w:rsidRPr="00D07821">
        <w:rPr>
          <w:rFonts w:ascii="Times New Roman" w:hAnsi="Times New Roman" w:cs="Times New Roman"/>
          <w:sz w:val="28"/>
          <w:szCs w:val="28"/>
        </w:rPr>
        <w:t xml:space="preserve"> tháng </w:t>
      </w:r>
      <w:r w:rsidR="00D07821" w:rsidRPr="00D07821">
        <w:rPr>
          <w:rFonts w:ascii="Times New Roman" w:hAnsi="Times New Roman" w:cs="Times New Roman"/>
          <w:sz w:val="28"/>
          <w:szCs w:val="28"/>
        </w:rPr>
        <w:t>9 năm 2021</w:t>
      </w:r>
      <w:r w:rsidRPr="00D07821">
        <w:rPr>
          <w:rFonts w:ascii="Times New Roman" w:hAnsi="Times New Roman" w:cs="Times New Roman"/>
          <w:sz w:val="28"/>
          <w:szCs w:val="28"/>
        </w:rPr>
        <w:t xml:space="preserve">, của trường THCS </w:t>
      </w:r>
      <w:r w:rsidR="00D07821" w:rsidRPr="00D07821">
        <w:rPr>
          <w:rFonts w:ascii="Times New Roman" w:hAnsi="Times New Roman" w:cs="Times New Roman"/>
          <w:sz w:val="28"/>
          <w:szCs w:val="28"/>
        </w:rPr>
        <w:t>Lê Lợi</w:t>
      </w:r>
      <w:r w:rsidRPr="00D07821">
        <w:rPr>
          <w:rFonts w:ascii="Times New Roman" w:hAnsi="Times New Roman" w:cs="Times New Roman"/>
          <w:sz w:val="28"/>
          <w:szCs w:val="28"/>
        </w:rPr>
        <w:t xml:space="preserve"> về thực hiện nhiệm vụ năm học </w:t>
      </w:r>
      <w:r w:rsidR="00D07821" w:rsidRPr="00D07821">
        <w:rPr>
          <w:rFonts w:ascii="Times New Roman" w:hAnsi="Times New Roman" w:cs="Times New Roman"/>
          <w:sz w:val="28"/>
          <w:szCs w:val="28"/>
        </w:rPr>
        <w:t>2021-2022</w:t>
      </w:r>
      <w:r w:rsidRPr="00D07821">
        <w:rPr>
          <w:rFonts w:ascii="Times New Roman" w:hAnsi="Times New Roman" w:cs="Times New Roman"/>
          <w:sz w:val="28"/>
          <w:szCs w:val="28"/>
        </w:rPr>
        <w:t xml:space="preserve"> và tình hình thực tiễn của đơn vị; </w:t>
      </w:r>
    </w:p>
    <w:p w:rsidR="00CB7879" w:rsidRPr="00D07821" w:rsidRDefault="00CB7879" w:rsidP="00D51FB9">
      <w:pPr>
        <w:spacing w:before="120" w:after="0" w:line="240" w:lineRule="auto"/>
        <w:ind w:firstLine="426"/>
        <w:jc w:val="both"/>
        <w:rPr>
          <w:rFonts w:ascii="Times New Roman" w:hAnsi="Times New Roman" w:cs="Times New Roman"/>
          <w:sz w:val="28"/>
          <w:szCs w:val="28"/>
        </w:rPr>
      </w:pPr>
      <w:r w:rsidRPr="00D07821">
        <w:rPr>
          <w:rFonts w:ascii="Times New Roman" w:hAnsi="Times New Roman" w:cs="Times New Roman"/>
          <w:sz w:val="28"/>
          <w:szCs w:val="28"/>
        </w:rPr>
        <w:t xml:space="preserve">Trường THCS </w:t>
      </w:r>
      <w:r w:rsidR="00D07821" w:rsidRPr="00D07821">
        <w:rPr>
          <w:rFonts w:ascii="Times New Roman" w:hAnsi="Times New Roman" w:cs="Times New Roman"/>
          <w:sz w:val="28"/>
          <w:szCs w:val="28"/>
        </w:rPr>
        <w:t>Lê Lợi</w:t>
      </w:r>
      <w:r w:rsidRPr="00D07821">
        <w:rPr>
          <w:rFonts w:ascii="Times New Roman" w:hAnsi="Times New Roman" w:cs="Times New Roman"/>
          <w:sz w:val="28"/>
          <w:szCs w:val="28"/>
        </w:rPr>
        <w:t xml:space="preserve"> xây dựng kế hoạch hoạt động ngoài giờ lên lớp năm học </w:t>
      </w:r>
      <w:r w:rsidR="00D07821" w:rsidRPr="00D07821">
        <w:rPr>
          <w:rFonts w:ascii="Times New Roman" w:hAnsi="Times New Roman" w:cs="Times New Roman"/>
          <w:sz w:val="28"/>
          <w:szCs w:val="28"/>
        </w:rPr>
        <w:t xml:space="preserve">2021-2022 </w:t>
      </w:r>
      <w:r w:rsidRPr="00D07821">
        <w:rPr>
          <w:rFonts w:ascii="Times New Roman" w:hAnsi="Times New Roman" w:cs="Times New Roman"/>
          <w:sz w:val="28"/>
          <w:szCs w:val="28"/>
        </w:rPr>
        <w:t xml:space="preserve"> như sau:</w:t>
      </w:r>
    </w:p>
    <w:p w:rsidR="00CB7879" w:rsidRPr="00CB7879" w:rsidRDefault="00CB7879" w:rsidP="00D51FB9">
      <w:pPr>
        <w:spacing w:before="120" w:after="0" w:line="240" w:lineRule="auto"/>
        <w:ind w:firstLine="426"/>
        <w:jc w:val="both"/>
        <w:rPr>
          <w:rFonts w:ascii="Times New Roman" w:hAnsi="Times New Roman" w:cs="Times New Roman"/>
          <w:b/>
          <w:sz w:val="28"/>
          <w:szCs w:val="28"/>
        </w:rPr>
      </w:pPr>
      <w:r w:rsidRPr="00CB7879">
        <w:rPr>
          <w:rFonts w:ascii="Times New Roman" w:hAnsi="Times New Roman" w:cs="Times New Roman"/>
          <w:b/>
          <w:sz w:val="28"/>
          <w:szCs w:val="28"/>
        </w:rPr>
        <w:t>I. MỤC ĐÍCH, YÊU CẦU</w:t>
      </w:r>
    </w:p>
    <w:p w:rsidR="00CB7879" w:rsidRPr="00CB7879" w:rsidRDefault="00CB7879" w:rsidP="00D51FB9">
      <w:pPr>
        <w:spacing w:before="120" w:after="0" w:line="240" w:lineRule="auto"/>
        <w:ind w:firstLine="426"/>
        <w:jc w:val="both"/>
        <w:rPr>
          <w:rFonts w:ascii="Times New Roman" w:hAnsi="Times New Roman" w:cs="Times New Roman"/>
          <w:b/>
          <w:sz w:val="28"/>
          <w:szCs w:val="28"/>
        </w:rPr>
      </w:pPr>
      <w:r w:rsidRPr="00CB7879">
        <w:rPr>
          <w:rFonts w:ascii="Times New Roman" w:hAnsi="Times New Roman" w:cs="Times New Roman"/>
          <w:b/>
          <w:sz w:val="28"/>
          <w:szCs w:val="28"/>
        </w:rPr>
        <w:t>1. Mục đích:</w:t>
      </w:r>
    </w:p>
    <w:p w:rsidR="00CB7879" w:rsidRPr="00CB7879" w:rsidRDefault="00CB7879" w:rsidP="00D51FB9">
      <w:pPr>
        <w:pStyle w:val="NormalWeb"/>
        <w:shd w:val="clear" w:color="auto" w:fill="FFFFFF"/>
        <w:spacing w:before="120" w:beforeAutospacing="0" w:after="0" w:afterAutospacing="0"/>
        <w:ind w:firstLine="426"/>
        <w:jc w:val="both"/>
        <w:textAlignment w:val="baseline"/>
        <w:rPr>
          <w:color w:val="333333"/>
          <w:sz w:val="28"/>
          <w:szCs w:val="28"/>
        </w:rPr>
      </w:pPr>
      <w:r w:rsidRPr="00CB7879">
        <w:rPr>
          <w:color w:val="333333"/>
          <w:sz w:val="28"/>
          <w:szCs w:val="28"/>
          <w:lang w:val="en-US"/>
        </w:rPr>
        <w:t xml:space="preserve">- </w:t>
      </w:r>
      <w:r w:rsidRPr="00CB7879">
        <w:rPr>
          <w:color w:val="000000"/>
          <w:sz w:val="28"/>
          <w:szCs w:val="28"/>
        </w:rPr>
        <w:t>Nhằm củng cố, mở rộng và khắc sâu kiến thức về các môn học, đồng thời giáo dục và rèn kĩ năng sống cho học sinh phù hợp lứa tuổi thích ứng với quá trình học tập và sinh hoạt h</w:t>
      </w:r>
      <w:r w:rsidRPr="00CB7879">
        <w:rPr>
          <w:color w:val="000000"/>
          <w:sz w:val="28"/>
          <w:szCs w:val="28"/>
          <w:lang w:val="en-US"/>
        </w:rPr>
        <w:t>à</w:t>
      </w:r>
      <w:r w:rsidRPr="00CB7879">
        <w:rPr>
          <w:color w:val="000000"/>
          <w:sz w:val="28"/>
          <w:szCs w:val="28"/>
        </w:rPr>
        <w:t>ng ngày của các em, tạo điều kiện để các em có cơ hội phát triển toàn diện về Văn – Thể - Mĩ, giao lưu học hỏi lẫn nhau về những kiến thức</w:t>
      </w:r>
      <w:r w:rsidRPr="00CB7879">
        <w:rPr>
          <w:rStyle w:val="apple-converted-space"/>
          <w:color w:val="000000"/>
          <w:sz w:val="28"/>
          <w:szCs w:val="28"/>
        </w:rPr>
        <w:t> </w:t>
      </w:r>
      <w:r w:rsidRPr="00CB7879">
        <w:rPr>
          <w:color w:val="000000"/>
          <w:sz w:val="28"/>
          <w:szCs w:val="28"/>
        </w:rPr>
        <w:t>đã</w:t>
      </w:r>
      <w:r w:rsidRPr="00CB7879">
        <w:rPr>
          <w:rStyle w:val="apple-converted-space"/>
          <w:color w:val="000000"/>
          <w:sz w:val="28"/>
          <w:szCs w:val="28"/>
        </w:rPr>
        <w:t> </w:t>
      </w:r>
      <w:r w:rsidRPr="00CB7879">
        <w:rPr>
          <w:color w:val="000000"/>
          <w:sz w:val="28"/>
          <w:szCs w:val="28"/>
        </w:rPr>
        <w:t>học, những kĩ năng sống giúp các em có những buổi thư giãn đầy ý nghĩa, tạo những động lực giúp các em học tập tốt hơn.</w:t>
      </w:r>
    </w:p>
    <w:p w:rsidR="00CB7879" w:rsidRPr="00CB7879" w:rsidRDefault="00CB7879" w:rsidP="00D51FB9">
      <w:pPr>
        <w:pStyle w:val="NormalWeb"/>
        <w:shd w:val="clear" w:color="auto" w:fill="FFFFFF"/>
        <w:spacing w:before="120" w:beforeAutospacing="0" w:after="0" w:afterAutospacing="0"/>
        <w:ind w:firstLine="426"/>
        <w:jc w:val="both"/>
        <w:textAlignment w:val="baseline"/>
        <w:rPr>
          <w:color w:val="000000"/>
          <w:sz w:val="28"/>
          <w:szCs w:val="28"/>
        </w:rPr>
      </w:pPr>
      <w:r w:rsidRPr="00CB7879">
        <w:rPr>
          <w:color w:val="000000"/>
          <w:sz w:val="28"/>
          <w:szCs w:val="28"/>
          <w:lang w:val="en-US"/>
        </w:rPr>
        <w:t xml:space="preserve">- </w:t>
      </w:r>
      <w:r w:rsidRPr="00CB7879">
        <w:rPr>
          <w:color w:val="000000"/>
          <w:sz w:val="28"/>
          <w:szCs w:val="28"/>
        </w:rPr>
        <w:t>Tổ chức giảng dạy theo đúng quy định của Bộ Giáo dục và Đào tạo.</w:t>
      </w:r>
      <w:r w:rsidRPr="00CB7879">
        <w:rPr>
          <w:color w:val="000000"/>
          <w:sz w:val="28"/>
          <w:szCs w:val="28"/>
          <w:lang w:val="en-US"/>
        </w:rPr>
        <w:t xml:space="preserve"> </w:t>
      </w:r>
      <w:r w:rsidRPr="00CB7879">
        <w:rPr>
          <w:color w:val="000000"/>
          <w:sz w:val="28"/>
          <w:szCs w:val="28"/>
        </w:rPr>
        <w:t>Lồng ghép và tổ chức các hoạt động ngoại khóa hưởng ứng các chủ đề, các cuộc vận động, các phong trào thi đua của ngành, trường phát động.</w:t>
      </w:r>
    </w:p>
    <w:p w:rsidR="00CB7879" w:rsidRPr="00CB7879" w:rsidRDefault="00CB7879" w:rsidP="00D51FB9">
      <w:pPr>
        <w:pStyle w:val="NormalWeb"/>
        <w:shd w:val="clear" w:color="auto" w:fill="FFFFFF"/>
        <w:spacing w:before="120" w:beforeAutospacing="0" w:after="0" w:afterAutospacing="0"/>
        <w:ind w:firstLine="426"/>
        <w:jc w:val="both"/>
        <w:textAlignment w:val="baseline"/>
        <w:rPr>
          <w:sz w:val="28"/>
          <w:szCs w:val="28"/>
          <w:lang w:val="en-US"/>
        </w:rPr>
      </w:pPr>
      <w:r w:rsidRPr="00CB7879">
        <w:rPr>
          <w:color w:val="000000"/>
          <w:sz w:val="28"/>
          <w:szCs w:val="28"/>
          <w:lang w:val="en-US"/>
        </w:rPr>
        <w:t xml:space="preserve">- </w:t>
      </w:r>
      <w:r w:rsidRPr="00CB7879">
        <w:rPr>
          <w:color w:val="000000"/>
          <w:sz w:val="28"/>
          <w:szCs w:val="28"/>
        </w:rPr>
        <w:t xml:space="preserve">Học sinh biết vận dụng kiến thức đã học vào thực tiễn cuộc sống, bổ sung thêm vốn kinh nghiệm trong sinh hoạt tập thể ở nhà trường, gia đình và ngoài xã hội, giúp các em có thái độ, tình cảm tích cực, thể hiện sự hứng thú đối với hoạt động, phấn khởi khi góp sức lực và khả năng của mình vào hoạt động chung của </w:t>
      </w:r>
      <w:r w:rsidRPr="00CB7879">
        <w:rPr>
          <w:color w:val="000000"/>
          <w:sz w:val="28"/>
          <w:szCs w:val="28"/>
        </w:rPr>
        <w:lastRenderedPageBreak/>
        <w:t>tập thể.</w:t>
      </w:r>
      <w:r w:rsidRPr="00CB7879">
        <w:rPr>
          <w:color w:val="000000"/>
          <w:sz w:val="28"/>
          <w:szCs w:val="28"/>
          <w:lang w:val="en-US"/>
        </w:rPr>
        <w:t xml:space="preserve"> </w:t>
      </w:r>
      <w:r w:rsidRPr="00CB7879">
        <w:rPr>
          <w:sz w:val="28"/>
          <w:szCs w:val="28"/>
          <w:bdr w:val="none" w:sz="0" w:space="0" w:color="auto" w:frame="1"/>
        </w:rPr>
        <w:t>Bồi dưỡng thái độ tự giác, tích cực tham gia các hoạt động và tình cảm yêu quê hương đất nước, niềm tự hào dân tộc cho học sinh</w:t>
      </w:r>
      <w:r w:rsidRPr="00CB7879">
        <w:rPr>
          <w:sz w:val="28"/>
          <w:szCs w:val="28"/>
          <w:bdr w:val="none" w:sz="0" w:space="0" w:color="auto" w:frame="1"/>
          <w:lang w:val="en-US"/>
        </w:rPr>
        <w:t>.</w:t>
      </w:r>
    </w:p>
    <w:p w:rsidR="00CB7879" w:rsidRPr="00CB7879" w:rsidRDefault="00CB7879" w:rsidP="00D51FB9">
      <w:pPr>
        <w:spacing w:before="120" w:after="0" w:line="240" w:lineRule="auto"/>
        <w:ind w:firstLine="426"/>
        <w:jc w:val="both"/>
        <w:rPr>
          <w:rFonts w:ascii="Times New Roman" w:hAnsi="Times New Roman" w:cs="Times New Roman"/>
          <w:sz w:val="28"/>
          <w:szCs w:val="28"/>
          <w:bdr w:val="none" w:sz="0" w:space="0" w:color="auto" w:frame="1"/>
        </w:rPr>
      </w:pPr>
      <w:r w:rsidRPr="00CB7879">
        <w:rPr>
          <w:rFonts w:ascii="Times New Roman" w:hAnsi="Times New Roman" w:cs="Times New Roman"/>
          <w:sz w:val="28"/>
          <w:szCs w:val="28"/>
          <w:bdr w:val="none" w:sz="0" w:space="0" w:color="auto" w:frame="1"/>
        </w:rPr>
        <w:t>- Đặc biệt là lồng ghép giảng dạy các môn học GDCD, giáo viên làm công tác tư vấn tâm lý học đường, giáo viên Tổng phụ trách Đội, giáo viên làm công tác Đoàn, giáo viên chủ nhiệm lớp trau dồi, nâng cao trình độ, năng lực chuyên môn, nghiệp vụ đáp ứng tốt các hoạt động trong giai đoạn mới; việc giáo dục t</w:t>
      </w:r>
      <w:r w:rsidR="00D07821">
        <w:rPr>
          <w:rFonts w:ascii="Times New Roman" w:hAnsi="Times New Roman" w:cs="Times New Roman"/>
          <w:sz w:val="28"/>
          <w:szCs w:val="28"/>
          <w:bdr w:val="none" w:sz="0" w:space="0" w:color="auto" w:frame="1"/>
        </w:rPr>
        <w:t>ư tưởng,</w:t>
      </w:r>
      <w:r w:rsidRPr="00CB7879">
        <w:rPr>
          <w:rFonts w:ascii="Times New Roman" w:hAnsi="Times New Roman" w:cs="Times New Roman"/>
          <w:sz w:val="28"/>
          <w:szCs w:val="28"/>
          <w:bdr w:val="none" w:sz="0" w:space="0" w:color="auto" w:frame="1"/>
        </w:rPr>
        <w:t xml:space="preserve"> đạo đứ</w:t>
      </w:r>
      <w:r w:rsidR="00D07821">
        <w:rPr>
          <w:rFonts w:ascii="Times New Roman" w:hAnsi="Times New Roman" w:cs="Times New Roman"/>
          <w:sz w:val="28"/>
          <w:szCs w:val="28"/>
          <w:bdr w:val="none" w:sz="0" w:space="0" w:color="auto" w:frame="1"/>
        </w:rPr>
        <w:t xml:space="preserve">c, phong cách </w:t>
      </w:r>
      <w:r w:rsidRPr="00CB7879">
        <w:rPr>
          <w:rFonts w:ascii="Times New Roman" w:hAnsi="Times New Roman" w:cs="Times New Roman"/>
          <w:sz w:val="28"/>
          <w:szCs w:val="28"/>
          <w:bdr w:val="none" w:sz="0" w:space="0" w:color="auto" w:frame="1"/>
        </w:rPr>
        <w:t>Hồ Chí Minh trong tất cả các tiết dạy HĐ NGLL.</w:t>
      </w:r>
    </w:p>
    <w:p w:rsidR="00CB7879" w:rsidRPr="00CB7879" w:rsidRDefault="00CB7879" w:rsidP="00D51FB9">
      <w:pPr>
        <w:spacing w:before="120" w:after="0" w:line="240" w:lineRule="auto"/>
        <w:ind w:firstLine="426"/>
        <w:jc w:val="both"/>
        <w:rPr>
          <w:rFonts w:ascii="Times New Roman" w:hAnsi="Times New Roman" w:cs="Times New Roman"/>
          <w:color w:val="000000"/>
          <w:sz w:val="28"/>
          <w:szCs w:val="28"/>
        </w:rPr>
      </w:pPr>
      <w:r w:rsidRPr="00CB7879">
        <w:rPr>
          <w:rFonts w:ascii="Times New Roman" w:hAnsi="Times New Roman" w:cs="Times New Roman"/>
          <w:b/>
          <w:sz w:val="28"/>
          <w:szCs w:val="28"/>
        </w:rPr>
        <w:t>2. Yêu cầu:</w:t>
      </w:r>
    </w:p>
    <w:p w:rsidR="00CB7879" w:rsidRPr="00CB7879" w:rsidRDefault="00CB7879" w:rsidP="00D51FB9">
      <w:pPr>
        <w:pStyle w:val="NormalWeb"/>
        <w:shd w:val="clear" w:color="auto" w:fill="FFFFFF"/>
        <w:spacing w:before="120" w:beforeAutospacing="0" w:after="0" w:afterAutospacing="0"/>
        <w:ind w:firstLine="426"/>
        <w:jc w:val="both"/>
        <w:rPr>
          <w:color w:val="000000"/>
          <w:sz w:val="28"/>
          <w:szCs w:val="28"/>
        </w:rPr>
      </w:pPr>
      <w:r w:rsidRPr="00CB7879">
        <w:rPr>
          <w:color w:val="000000"/>
          <w:sz w:val="28"/>
          <w:szCs w:val="28"/>
          <w:lang w:val="en-US"/>
        </w:rPr>
        <w:t xml:space="preserve">- </w:t>
      </w:r>
      <w:r w:rsidRPr="00CB7879">
        <w:rPr>
          <w:color w:val="000000"/>
          <w:sz w:val="28"/>
          <w:szCs w:val="28"/>
        </w:rPr>
        <w:t>Tổ chức các chuyên đề ngoại khoá, sân chơi ngoại khóa ở các lớp, khối, toàn trường với các hình thức khác nhau phù hợp với lứa tuổi tạo môi trường thân thiện.</w:t>
      </w:r>
    </w:p>
    <w:p w:rsidR="00CB7879" w:rsidRPr="00CB7879" w:rsidRDefault="00CB7879" w:rsidP="00D51FB9">
      <w:pPr>
        <w:pStyle w:val="NormalWeb"/>
        <w:shd w:val="clear" w:color="auto" w:fill="FFFFFF"/>
        <w:spacing w:before="120" w:beforeAutospacing="0" w:after="0" w:afterAutospacing="0"/>
        <w:ind w:firstLine="426"/>
        <w:jc w:val="both"/>
        <w:rPr>
          <w:color w:val="000000"/>
          <w:sz w:val="28"/>
          <w:szCs w:val="28"/>
        </w:rPr>
      </w:pPr>
      <w:r w:rsidRPr="00CB7879">
        <w:rPr>
          <w:color w:val="000000"/>
          <w:sz w:val="28"/>
          <w:szCs w:val="28"/>
          <w:lang w:val="en-US"/>
        </w:rPr>
        <w:t xml:space="preserve">- </w:t>
      </w:r>
      <w:r w:rsidRPr="00CB7879">
        <w:rPr>
          <w:color w:val="000000"/>
          <w:sz w:val="28"/>
          <w:szCs w:val="28"/>
        </w:rPr>
        <w:t>Học sinh đóng vai trò chủ động trong các hoạt động dưới sự hướng dẫn của giáo viên. Học sinh có ý thức rèn luyện các kỹ năng trong các hoạt động cụ thể của hoạt động ngoài giờ lên lớp.</w:t>
      </w:r>
    </w:p>
    <w:p w:rsidR="00CB7879" w:rsidRPr="00CB7879" w:rsidRDefault="00CB7879" w:rsidP="00D51FB9">
      <w:pPr>
        <w:pStyle w:val="NormalWeb"/>
        <w:shd w:val="clear" w:color="auto" w:fill="FFFFFF"/>
        <w:spacing w:before="120" w:beforeAutospacing="0" w:after="0" w:afterAutospacing="0"/>
        <w:ind w:firstLine="426"/>
        <w:jc w:val="both"/>
        <w:rPr>
          <w:color w:val="000000"/>
          <w:sz w:val="28"/>
          <w:szCs w:val="28"/>
        </w:rPr>
      </w:pPr>
      <w:r w:rsidRPr="00CB7879">
        <w:rPr>
          <w:color w:val="000000"/>
          <w:sz w:val="28"/>
          <w:szCs w:val="28"/>
          <w:lang w:val="en-US"/>
        </w:rPr>
        <w:t xml:space="preserve">- </w:t>
      </w:r>
      <w:r w:rsidRPr="00CB7879">
        <w:rPr>
          <w:color w:val="000000"/>
          <w:sz w:val="28"/>
          <w:szCs w:val="28"/>
        </w:rPr>
        <w:t>Đầu tư có hiệu quả cho phong trào văn hoá, văn nghệ, múa hát tập thể nhằm, trải nghiệm sáng tạo, rèn kỹ năng sống cho học sinh, góp phần nâng cao chất lượng giáo dục toàn diện.</w:t>
      </w:r>
    </w:p>
    <w:p w:rsidR="00CB7879" w:rsidRPr="00CB7879" w:rsidRDefault="00CB7879" w:rsidP="00D51FB9">
      <w:pPr>
        <w:pStyle w:val="NormalWeb"/>
        <w:shd w:val="clear" w:color="auto" w:fill="FFFFFF"/>
        <w:spacing w:before="120" w:beforeAutospacing="0" w:after="0" w:afterAutospacing="0"/>
        <w:ind w:firstLine="426"/>
        <w:jc w:val="both"/>
        <w:rPr>
          <w:color w:val="000000"/>
          <w:sz w:val="28"/>
          <w:szCs w:val="28"/>
        </w:rPr>
      </w:pPr>
      <w:r w:rsidRPr="00CB7879">
        <w:rPr>
          <w:color w:val="000000"/>
          <w:sz w:val="28"/>
          <w:szCs w:val="28"/>
          <w:lang w:val="en-US"/>
        </w:rPr>
        <w:t xml:space="preserve">- </w:t>
      </w:r>
      <w:r w:rsidRPr="00CB7879">
        <w:rPr>
          <w:color w:val="000000"/>
          <w:sz w:val="28"/>
          <w:szCs w:val="28"/>
        </w:rPr>
        <w:t>Từng chuyên đề cần xây dựng kế hoạch, chương trình hoạt động phù hợp với kế hoạch hoạt động giáo dục ngoài giờ lên lớp.</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b/>
          <w:sz w:val="28"/>
          <w:szCs w:val="28"/>
        </w:rPr>
        <w:t>II. NỘI DUNG HOẠT ĐỘNG</w:t>
      </w:r>
    </w:p>
    <w:p w:rsidR="00D51FB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b/>
          <w:sz w:val="28"/>
          <w:szCs w:val="28"/>
        </w:rPr>
        <w:t xml:space="preserve">1. Kiến thức trọng tâm: </w:t>
      </w:r>
      <w:r w:rsidRPr="00CB7879">
        <w:rPr>
          <w:rFonts w:ascii="Times New Roman" w:hAnsi="Times New Roman" w:cs="Times New Roman"/>
          <w:sz w:val="28"/>
          <w:szCs w:val="28"/>
        </w:rPr>
        <w:t>Thực hiện theo chủ điểm của tháng  (Nội dung theo từng khối lớp)</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b/>
          <w:sz w:val="28"/>
          <w:szCs w:val="28"/>
        </w:rPr>
        <w:t xml:space="preserve"> a. Nội dung:</w:t>
      </w:r>
    </w:p>
    <w:p w:rsidR="00CB7879" w:rsidRPr="00CB7879" w:rsidRDefault="00E55196" w:rsidP="00D51FB9">
      <w:pPr>
        <w:spacing w:before="80"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w:t>
      </w:r>
      <w:r w:rsidR="00CB7879" w:rsidRPr="00CB7879">
        <w:rPr>
          <w:rFonts w:ascii="Times New Roman" w:hAnsi="Times New Roman" w:cs="Times New Roman"/>
          <w:sz w:val="28"/>
          <w:szCs w:val="28"/>
        </w:rPr>
        <w:t>- Tháng 9: Truyền thống nhà trường;</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xml:space="preserve">          - Tháng 10: Chăm ngoan học giỏi;</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xml:space="preserve">          - Tháng 11: Tôn sư trọng đạo;</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xml:space="preserve">          - Tháng 12: Uống nước nhớ nguồn;</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xml:space="preserve">          - Tháng 01&amp;02: Mừng Đảng, mừng xuân;</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xml:space="preserve">          - Tháng 03: Tiến bước lên Đoàn;</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xml:space="preserve">          - Tháng 04: Hòa bình hữu nghị;</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xml:space="preserve">          - Tháng 05: Bác Hồ kính yêu;</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xml:space="preserve">          - Tháng 6,7,8: Hè vui khỏe và bổ ích.</w:t>
      </w:r>
    </w:p>
    <w:p w:rsidR="00CB7879" w:rsidRPr="00CB7879" w:rsidRDefault="00CB7879" w:rsidP="00D51FB9">
      <w:pPr>
        <w:spacing w:before="120" w:after="0" w:line="240" w:lineRule="auto"/>
        <w:ind w:firstLine="426"/>
        <w:rPr>
          <w:rFonts w:ascii="Times New Roman" w:hAnsi="Times New Roman" w:cs="Times New Roman"/>
          <w:b/>
          <w:sz w:val="28"/>
          <w:szCs w:val="28"/>
        </w:rPr>
      </w:pPr>
      <w:r w:rsidRPr="00CB7879">
        <w:rPr>
          <w:rFonts w:ascii="Times New Roman" w:hAnsi="Times New Roman" w:cs="Times New Roman"/>
          <w:b/>
          <w:sz w:val="28"/>
          <w:szCs w:val="28"/>
        </w:rPr>
        <w:t>b.  Ý nghĩa:</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xml:space="preserve">- Hoạt động giáo dục ngoài giờ lên lớp có ý nghĩa rất quan trọng trong việc giáo dục toàn diện nhân cách học sinh. Cùng với hoạt động dạy học trên lớp thì hoạt động giáo dục ngoài giờ lên lớp giúp hình thành cho thế hệ trẻ có tri thức, sức khoẻ, biết năng động sáng tạo trong cuộc sống, rèn được kĩ năng sống cho </w:t>
      </w:r>
      <w:r w:rsidRPr="00CB7879">
        <w:rPr>
          <w:rFonts w:ascii="Times New Roman" w:hAnsi="Times New Roman" w:cs="Times New Roman"/>
          <w:sz w:val="28"/>
          <w:szCs w:val="28"/>
        </w:rPr>
        <w:lastRenderedPageBreak/>
        <w:t>học sinh. Hơn nữa, HĐNGLL theo hình thức trải nghiệm sáng tạo bằng 4 hình thức:</w:t>
      </w:r>
    </w:p>
    <w:p w:rsidR="00CB7879" w:rsidRPr="00CB7879" w:rsidRDefault="00CB7879" w:rsidP="00D51FB9">
      <w:pPr>
        <w:spacing w:before="12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Hình thức khám phá: hướng dẫn học sinh tham quan thực tế;</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Hình thức triển khai: hướng dẫn học sinh tham gia cuộc thi nghiên cứu khoa học kỹ thuật;</w:t>
      </w:r>
      <w:r w:rsidR="00D07821">
        <w:rPr>
          <w:rFonts w:ascii="Times New Roman" w:hAnsi="Times New Roman" w:cs="Times New Roman"/>
          <w:sz w:val="28"/>
          <w:szCs w:val="28"/>
        </w:rPr>
        <w:t xml:space="preserve"> Strem</w:t>
      </w:r>
    </w:p>
    <w:p w:rsidR="00CB7879" w:rsidRPr="00CB7879" w:rsidRDefault="00CB7879" w:rsidP="00D51FB9">
      <w:pPr>
        <w:spacing w:before="12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Hình thức tìm hiểu: hướng dẫn HS thi “Tìm hiểu Di sản Văn hóa”;</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Hình thứ</w:t>
      </w:r>
      <w:r w:rsidR="00D07821">
        <w:rPr>
          <w:rFonts w:ascii="Times New Roman" w:hAnsi="Times New Roman" w:cs="Times New Roman"/>
          <w:sz w:val="28"/>
          <w:szCs w:val="28"/>
        </w:rPr>
        <w:t>c HĐ tập thể, LĐ tập thể</w:t>
      </w:r>
      <w:r w:rsidRPr="00CB7879">
        <w:rPr>
          <w:rFonts w:ascii="Times New Roman" w:hAnsi="Times New Roman" w:cs="Times New Roman"/>
          <w:sz w:val="28"/>
          <w:szCs w:val="28"/>
        </w:rPr>
        <w:t>: giáo dục, rèn luyện kỹ năng sống cho HS.</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Hoạt động giáo dục ngoài giờ lên lớp phong phú, đa dạng giúp các em hiểu thêm về giá trị văn hoá, nhân văn, bồi dưỡng tình yêu quê hư</w:t>
      </w:r>
      <w:r w:rsidRPr="00CB7879">
        <w:rPr>
          <w:rFonts w:ascii="Times New Roman" w:hAnsi="Times New Roman" w:cs="Times New Roman"/>
          <w:sz w:val="28"/>
          <w:szCs w:val="28"/>
        </w:rPr>
        <w:softHyphen/>
        <w:t>ơng đất nư</w:t>
      </w:r>
      <w:r w:rsidRPr="00CB7879">
        <w:rPr>
          <w:rFonts w:ascii="Times New Roman" w:hAnsi="Times New Roman" w:cs="Times New Roman"/>
          <w:sz w:val="28"/>
          <w:szCs w:val="28"/>
        </w:rPr>
        <w:softHyphen/>
        <w:t>ớc, yêu thiên nhiên, yêu cuộc sống cho các em học sinh.</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Nội dung giáo dục NGLL góp phần giáo dục kĩ năng sống, giáo dục gắn liền với lao động, vận dụng kiến thức được học vào thực tiễn cho học sinh đạt hiệu quả nhất, góp phần thực hiện mục tiêu giáo dục lứa tuổi THCS.</w:t>
      </w:r>
    </w:p>
    <w:p w:rsidR="00CB7879" w:rsidRPr="00CB7879" w:rsidRDefault="00CB7879" w:rsidP="00D51FB9">
      <w:pPr>
        <w:spacing w:before="120" w:after="0" w:line="240" w:lineRule="auto"/>
        <w:ind w:firstLine="426"/>
        <w:rPr>
          <w:rFonts w:ascii="Times New Roman" w:hAnsi="Times New Roman" w:cs="Times New Roman"/>
          <w:sz w:val="28"/>
          <w:szCs w:val="28"/>
        </w:rPr>
      </w:pPr>
      <w:r w:rsidRPr="00CB7879">
        <w:rPr>
          <w:rFonts w:ascii="Times New Roman" w:hAnsi="Times New Roman" w:cs="Times New Roman"/>
          <w:b/>
          <w:sz w:val="28"/>
          <w:szCs w:val="28"/>
        </w:rPr>
        <w:t xml:space="preserve">2.  </w:t>
      </w:r>
      <w:r w:rsidRPr="00CB7879">
        <w:rPr>
          <w:rFonts w:ascii="Times New Roman" w:hAnsi="Times New Roman" w:cs="Times New Roman"/>
          <w:b/>
          <w:bCs/>
          <w:sz w:val="28"/>
          <w:szCs w:val="28"/>
        </w:rPr>
        <w:t>Nội dung lồng ghép trong quá trình tổ chức HĐNGLL:</w:t>
      </w:r>
    </w:p>
    <w:p w:rsidR="00CB7879" w:rsidRPr="00CB7879" w:rsidRDefault="00CB7879" w:rsidP="00D51FB9">
      <w:pPr>
        <w:spacing w:before="80" w:after="0" w:line="240" w:lineRule="auto"/>
        <w:ind w:firstLine="426"/>
        <w:rPr>
          <w:rFonts w:ascii="Times New Roman" w:hAnsi="Times New Roman" w:cs="Times New Roman"/>
          <w:bCs/>
          <w:sz w:val="28"/>
          <w:szCs w:val="28"/>
        </w:rPr>
      </w:pPr>
      <w:r w:rsidRPr="00CB7879">
        <w:rPr>
          <w:rFonts w:ascii="Times New Roman" w:hAnsi="Times New Roman" w:cs="Times New Roman"/>
          <w:bCs/>
          <w:sz w:val="28"/>
          <w:szCs w:val="28"/>
        </w:rPr>
        <w:t>- Giáo dục về quyền trẻ em;</w:t>
      </w:r>
    </w:p>
    <w:p w:rsidR="00CB7879" w:rsidRPr="00CB7879" w:rsidRDefault="00CB7879" w:rsidP="00D51FB9">
      <w:pPr>
        <w:spacing w:before="80" w:after="0" w:line="240" w:lineRule="auto"/>
        <w:ind w:firstLine="426"/>
        <w:rPr>
          <w:rFonts w:ascii="Times New Roman" w:hAnsi="Times New Roman" w:cs="Times New Roman"/>
          <w:bCs/>
          <w:sz w:val="28"/>
          <w:szCs w:val="28"/>
        </w:rPr>
      </w:pPr>
      <w:r w:rsidRPr="00CB7879">
        <w:rPr>
          <w:rFonts w:ascii="Times New Roman" w:hAnsi="Times New Roman" w:cs="Times New Roman"/>
          <w:bCs/>
          <w:sz w:val="28"/>
          <w:szCs w:val="28"/>
        </w:rPr>
        <w:t>- Giáo dục phòng chống HIV/AIDS, ma túy và tệ nạn xã hội;</w:t>
      </w:r>
    </w:p>
    <w:p w:rsidR="00CB7879" w:rsidRPr="00CB7879" w:rsidRDefault="00CB7879" w:rsidP="00D51FB9">
      <w:pPr>
        <w:spacing w:before="80" w:after="0" w:line="240" w:lineRule="auto"/>
        <w:ind w:firstLine="426"/>
        <w:rPr>
          <w:rFonts w:ascii="Times New Roman" w:hAnsi="Times New Roman" w:cs="Times New Roman"/>
          <w:bCs/>
          <w:sz w:val="28"/>
          <w:szCs w:val="28"/>
        </w:rPr>
      </w:pPr>
      <w:r w:rsidRPr="00CB7879">
        <w:rPr>
          <w:rFonts w:ascii="Times New Roman" w:hAnsi="Times New Roman" w:cs="Times New Roman"/>
          <w:bCs/>
          <w:sz w:val="28"/>
          <w:szCs w:val="28"/>
        </w:rPr>
        <w:t>- Giáo dục môi trường;</w:t>
      </w:r>
    </w:p>
    <w:p w:rsidR="00CB7879" w:rsidRPr="00CB7879" w:rsidRDefault="00CB7879" w:rsidP="00D51FB9">
      <w:pPr>
        <w:spacing w:before="80" w:after="0" w:line="240" w:lineRule="auto"/>
        <w:ind w:firstLine="426"/>
        <w:rPr>
          <w:rFonts w:ascii="Times New Roman" w:hAnsi="Times New Roman" w:cs="Times New Roman"/>
          <w:bCs/>
          <w:sz w:val="28"/>
          <w:szCs w:val="28"/>
        </w:rPr>
      </w:pPr>
      <w:r w:rsidRPr="00CB7879">
        <w:rPr>
          <w:rFonts w:ascii="Times New Roman" w:hAnsi="Times New Roman" w:cs="Times New Roman"/>
          <w:bCs/>
          <w:sz w:val="28"/>
          <w:szCs w:val="28"/>
        </w:rPr>
        <w:t>- Giáo dục trật tự an toàn giao thông;</w:t>
      </w:r>
    </w:p>
    <w:p w:rsidR="00CB7879" w:rsidRPr="00CB7879" w:rsidRDefault="00CB7879" w:rsidP="00D51FB9">
      <w:pPr>
        <w:spacing w:before="80" w:after="0" w:line="240" w:lineRule="auto"/>
        <w:ind w:firstLine="426"/>
        <w:rPr>
          <w:rFonts w:ascii="Times New Roman" w:hAnsi="Times New Roman" w:cs="Times New Roman"/>
          <w:bCs/>
          <w:sz w:val="28"/>
          <w:szCs w:val="28"/>
        </w:rPr>
      </w:pPr>
      <w:r w:rsidRPr="00CB7879">
        <w:rPr>
          <w:rFonts w:ascii="Times New Roman" w:hAnsi="Times New Roman" w:cs="Times New Roman"/>
          <w:bCs/>
          <w:sz w:val="28"/>
          <w:szCs w:val="28"/>
        </w:rPr>
        <w:t>- Những hoạt động trải nghiệm, rèn kỹ năng sống.</w:t>
      </w:r>
    </w:p>
    <w:p w:rsidR="00CB7879" w:rsidRPr="00CB7879" w:rsidRDefault="00CB7879" w:rsidP="00D51FB9">
      <w:pPr>
        <w:spacing w:before="80" w:after="0" w:line="240" w:lineRule="auto"/>
        <w:ind w:firstLine="426"/>
        <w:rPr>
          <w:rFonts w:ascii="Times New Roman" w:hAnsi="Times New Roman" w:cs="Times New Roman"/>
          <w:bCs/>
          <w:sz w:val="28"/>
          <w:szCs w:val="28"/>
        </w:rPr>
      </w:pPr>
      <w:r w:rsidRPr="00CB7879">
        <w:rPr>
          <w:rFonts w:ascii="Times New Roman" w:hAnsi="Times New Roman" w:cs="Times New Roman"/>
          <w:bCs/>
          <w:sz w:val="28"/>
          <w:szCs w:val="28"/>
        </w:rPr>
        <w:t>- Phòng chống bạo lực học đường;</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bCs/>
          <w:sz w:val="28"/>
          <w:szCs w:val="28"/>
        </w:rPr>
        <w:t>- Những</w:t>
      </w:r>
      <w:r w:rsidRPr="00CB7879">
        <w:rPr>
          <w:rFonts w:ascii="Times New Roman" w:hAnsi="Times New Roman" w:cs="Times New Roman"/>
          <w:sz w:val="28"/>
          <w:szCs w:val="28"/>
        </w:rPr>
        <w:t xml:space="preserve"> hoạt động giáo dục phục vụ chính trị, xã hội của địa phương, Đất nước...</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b/>
          <w:bCs/>
          <w:sz w:val="28"/>
          <w:szCs w:val="28"/>
        </w:rPr>
        <w:t>3. Kiểm tra đánh giá:</w:t>
      </w:r>
    </w:p>
    <w:p w:rsidR="00CB7879" w:rsidRPr="00CB7879" w:rsidRDefault="00CB7879" w:rsidP="00D51FB9">
      <w:pPr>
        <w:spacing w:before="8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Ban giám hiệu nhà trư</w:t>
      </w:r>
      <w:r w:rsidRPr="00CB7879">
        <w:rPr>
          <w:rFonts w:ascii="Times New Roman" w:hAnsi="Times New Roman" w:cs="Times New Roman"/>
          <w:sz w:val="28"/>
          <w:szCs w:val="28"/>
        </w:rPr>
        <w:softHyphen/>
        <w:t>ờng kiểm tra đánh giá thường xuyên dư</w:t>
      </w:r>
      <w:r w:rsidRPr="00CB7879">
        <w:rPr>
          <w:rFonts w:ascii="Times New Roman" w:hAnsi="Times New Roman" w:cs="Times New Roman"/>
          <w:sz w:val="28"/>
          <w:szCs w:val="28"/>
        </w:rPr>
        <w:softHyphen/>
        <w:t>ới nhiều hình thức và biện pháp khác nhau, kịp thời phát hiện những thiếu sót để điều chỉnh kế hoạch kịp thời, hiệu quả.</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Kết quả kiểm tra đánh giá gắn với công tác thi đua giữa các lớp.</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b/>
          <w:sz w:val="28"/>
          <w:szCs w:val="28"/>
        </w:rPr>
        <w:t>4.</w:t>
      </w:r>
      <w:r w:rsidRPr="00CB7879">
        <w:rPr>
          <w:rFonts w:ascii="Times New Roman" w:hAnsi="Times New Roman" w:cs="Times New Roman"/>
          <w:b/>
          <w:bCs/>
          <w:sz w:val="28"/>
          <w:szCs w:val="28"/>
        </w:rPr>
        <w:t xml:space="preserve"> Phương pháp tổ chức:</w:t>
      </w:r>
    </w:p>
    <w:p w:rsidR="00CB7879" w:rsidRPr="00CB7879" w:rsidRDefault="00CB7879" w:rsidP="00D51FB9">
      <w:pPr>
        <w:spacing w:before="8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Tổ chức dạy học cả trên lớp, cả ngoài trời: cho học sinh đi tham quan các công trình di tích lịch sử địa phương hoặc nhận chăm sóc một di tích lịch sử văn hoá.</w:t>
      </w:r>
    </w:p>
    <w:p w:rsidR="00CB7879" w:rsidRPr="00CB7879" w:rsidRDefault="00CB7879" w:rsidP="00D51FB9">
      <w:pPr>
        <w:spacing w:before="8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Tổ chức múa hát tập thể, thể dục giữa giờ. Nâng cao chất lượng các buổi tập.</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Tổ chức Cuộc thi:</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Sáng tạo Thanh thiếu niên nhi đồng;</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Nghiên cứu khoa học kỹ thuật;</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Giao thông học đường;</w:t>
      </w:r>
    </w:p>
    <w:p w:rsidR="00CB7879" w:rsidRPr="00CB7879" w:rsidRDefault="00CB7879" w:rsidP="00D51FB9">
      <w:pPr>
        <w:spacing w:before="8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lastRenderedPageBreak/>
        <w:t>+ Các cuộc thi do ngành phát động dành cho học sinh.</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Tổ chức sinh hoạt tập thể  nhân dịp các ngày lễ kỉ niệm lớn trong năm như ngày 20/11; 22/12; 26/3; 19/5. Nội dung và hình thức phong phú đa dạng, theo từng chủ đề, chủ điểm có ý nghĩa phù hợp với các ngày lễ kỉ niệm lớn đó.</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Làm tốt công tác vệ sinh môi trường đảm bảo trường lớp khang trang, sạch đẹp, an toàn đối với thầy và trò trong nhà trường từ đầu đến cuối năm học.</w:t>
      </w:r>
    </w:p>
    <w:p w:rsidR="00CB7879" w:rsidRPr="00CB7879" w:rsidRDefault="00CB7879" w:rsidP="00D51FB9">
      <w:pPr>
        <w:spacing w:before="12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Thành lập đội văn nghệ và tổ chức  trò chơi dân gian cấp trường;</w:t>
      </w:r>
    </w:p>
    <w:p w:rsidR="00CB7879" w:rsidRPr="00CB7879" w:rsidRDefault="00CB7879" w:rsidP="00D51FB9">
      <w:pPr>
        <w:spacing w:before="12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Đánh giá, xếp loại giữa các lớp vào cuối HKI, cả năm.</w:t>
      </w:r>
    </w:p>
    <w:p w:rsidR="00CB7879" w:rsidRPr="00CB7879" w:rsidRDefault="00CB7879" w:rsidP="00D51FB9">
      <w:pPr>
        <w:spacing w:before="120" w:after="0" w:line="240" w:lineRule="auto"/>
        <w:ind w:firstLine="426"/>
        <w:rPr>
          <w:rFonts w:ascii="Times New Roman" w:hAnsi="Times New Roman" w:cs="Times New Roman"/>
          <w:sz w:val="28"/>
          <w:szCs w:val="28"/>
        </w:rPr>
      </w:pPr>
      <w:r w:rsidRPr="00CB7879">
        <w:rPr>
          <w:rStyle w:val="Strong"/>
          <w:rFonts w:ascii="Times New Roman" w:hAnsi="Times New Roman" w:cs="Times New Roman"/>
          <w:sz w:val="28"/>
          <w:szCs w:val="28"/>
          <w:bdr w:val="none" w:sz="0" w:space="0" w:color="auto" w:frame="1"/>
        </w:rPr>
        <w:t xml:space="preserve">5. Chỉ tiêu: </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bdr w:val="none" w:sz="0" w:space="0" w:color="auto" w:frame="1"/>
        </w:rPr>
        <w:t>- 100%  GVCN khối 6, 7, 8, 9 thực hiện tốt chương trình hoạt động giáo dục ngoài lên lớp một tháng 2 tiết.(Thực hiện theo thời khóa biểu vào tuần 1 và tuần 3 của tháng);</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bdr w:val="none" w:sz="0" w:space="0" w:color="auto" w:frame="1"/>
        </w:rPr>
        <w:t>- 100% học sinh tham gia tốt các hoạt động ngoại khóa theo chủ đề, chủ điểm của Đội;</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bdr w:val="none" w:sz="0" w:space="0" w:color="auto" w:frame="1"/>
        </w:rPr>
        <w:t>- 100% Đoàn viên giáo viên - học sinh thực hiện tốt: “ Cổng trường em sạch đẹp an toàn”;</w:t>
      </w:r>
    </w:p>
    <w:p w:rsidR="00CB7879" w:rsidRPr="00CB7879" w:rsidRDefault="00CB7879" w:rsidP="00D51FB9">
      <w:pPr>
        <w:spacing w:before="12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bdr w:val="none" w:sz="0" w:space="0" w:color="auto" w:frame="1"/>
        </w:rPr>
        <w:t>- Tổ chức cho họ</w:t>
      </w:r>
      <w:r w:rsidR="00D07821">
        <w:rPr>
          <w:rFonts w:ascii="Times New Roman" w:hAnsi="Times New Roman" w:cs="Times New Roman"/>
          <w:sz w:val="28"/>
          <w:szCs w:val="28"/>
          <w:bdr w:val="none" w:sz="0" w:space="0" w:color="auto" w:frame="1"/>
        </w:rPr>
        <w:t>c sinh tham quan: 1</w:t>
      </w:r>
      <w:r w:rsidRPr="00CB7879">
        <w:rPr>
          <w:rFonts w:ascii="Times New Roman" w:hAnsi="Times New Roman" w:cs="Times New Roman"/>
          <w:sz w:val="28"/>
          <w:szCs w:val="28"/>
          <w:bdr w:val="none" w:sz="0" w:space="0" w:color="auto" w:frame="1"/>
        </w:rPr>
        <w:t xml:space="preserve"> lần/ năm;</w:t>
      </w:r>
    </w:p>
    <w:p w:rsidR="00CB7879" w:rsidRPr="00CB7879" w:rsidRDefault="00CB7879" w:rsidP="00D51FB9">
      <w:pPr>
        <w:spacing w:before="12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bdr w:val="none" w:sz="0" w:space="0" w:color="auto" w:frame="1"/>
        </w:rPr>
        <w:t>- Tổ chức các hoạt động về nguồn.</w:t>
      </w:r>
    </w:p>
    <w:p w:rsidR="00CB7879" w:rsidRPr="00CB7879" w:rsidRDefault="00CB7879" w:rsidP="00D51FB9">
      <w:pPr>
        <w:shd w:val="clear" w:color="auto" w:fill="FFFFFF"/>
        <w:spacing w:before="120" w:after="0" w:line="240" w:lineRule="auto"/>
        <w:ind w:firstLine="426"/>
        <w:jc w:val="both"/>
        <w:rPr>
          <w:rFonts w:ascii="Times New Roman" w:hAnsi="Times New Roman" w:cs="Times New Roman"/>
          <w:b/>
          <w:bCs/>
          <w:sz w:val="28"/>
          <w:szCs w:val="28"/>
        </w:rPr>
      </w:pPr>
      <w:r w:rsidRPr="00CB7879">
        <w:rPr>
          <w:rFonts w:ascii="Times New Roman" w:hAnsi="Times New Roman" w:cs="Times New Roman"/>
          <w:b/>
          <w:sz w:val="28"/>
          <w:szCs w:val="28"/>
        </w:rPr>
        <w:t>III. KẾ HOẠCH HÀNG THÁNG</w:t>
      </w:r>
    </w:p>
    <w:p w:rsidR="00CB7879" w:rsidRPr="00CB7879" w:rsidRDefault="00CB7879" w:rsidP="00D51FB9">
      <w:pPr>
        <w:shd w:val="clear" w:color="auto" w:fill="FFFFFF"/>
        <w:spacing w:before="120" w:after="0" w:line="240" w:lineRule="auto"/>
        <w:ind w:firstLine="426"/>
        <w:jc w:val="both"/>
        <w:rPr>
          <w:rFonts w:ascii="Times New Roman" w:hAnsi="Times New Roman" w:cs="Times New Roman"/>
          <w:b/>
          <w:bCs/>
          <w:color w:val="000000"/>
          <w:sz w:val="28"/>
          <w:szCs w:val="28"/>
        </w:rPr>
      </w:pPr>
    </w:p>
    <w:tbl>
      <w:tblPr>
        <w:tblW w:w="940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1"/>
        <w:gridCol w:w="5750"/>
        <w:gridCol w:w="2577"/>
      </w:tblGrid>
      <w:tr w:rsidR="00CB7879" w:rsidRPr="00CB7879" w:rsidTr="009B2780">
        <w:trPr>
          <w:trHeight w:val="591"/>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CB7879" w:rsidRPr="00CB7879" w:rsidRDefault="00CB7879" w:rsidP="00D51FB9">
            <w:pPr>
              <w:spacing w:after="0" w:line="240" w:lineRule="auto"/>
              <w:rPr>
                <w:rFonts w:ascii="Times New Roman" w:hAnsi="Times New Roman" w:cs="Times New Roman"/>
                <w:b/>
                <w:sz w:val="28"/>
                <w:szCs w:val="28"/>
              </w:rPr>
            </w:pPr>
            <w:r w:rsidRPr="00CB7879">
              <w:rPr>
                <w:rFonts w:ascii="Times New Roman" w:hAnsi="Times New Roman" w:cs="Times New Roman"/>
                <w:b/>
                <w:sz w:val="28"/>
                <w:szCs w:val="28"/>
              </w:rPr>
              <w:t>Tháng</w:t>
            </w:r>
          </w:p>
        </w:tc>
        <w:tc>
          <w:tcPr>
            <w:tcW w:w="5750" w:type="dxa"/>
            <w:tcBorders>
              <w:top w:val="single" w:sz="4" w:space="0" w:color="auto"/>
              <w:left w:val="single" w:sz="4" w:space="0" w:color="auto"/>
              <w:bottom w:val="single" w:sz="4" w:space="0" w:color="auto"/>
              <w:right w:val="single" w:sz="4" w:space="0" w:color="auto"/>
            </w:tcBorders>
            <w:vAlign w:val="center"/>
            <w:hideMark/>
          </w:tcPr>
          <w:p w:rsidR="00CB7879" w:rsidRPr="00CB7879" w:rsidRDefault="00CB7879" w:rsidP="00D51FB9">
            <w:pPr>
              <w:spacing w:after="0" w:line="240" w:lineRule="auto"/>
              <w:ind w:firstLine="426"/>
              <w:jc w:val="center"/>
              <w:rPr>
                <w:rFonts w:ascii="Times New Roman" w:hAnsi="Times New Roman" w:cs="Times New Roman"/>
                <w:b/>
                <w:sz w:val="28"/>
                <w:szCs w:val="28"/>
              </w:rPr>
            </w:pPr>
            <w:r w:rsidRPr="00CB7879">
              <w:rPr>
                <w:rFonts w:ascii="Times New Roman" w:hAnsi="Times New Roman" w:cs="Times New Roman"/>
                <w:b/>
                <w:sz w:val="28"/>
                <w:szCs w:val="28"/>
              </w:rPr>
              <w:t>Chủ điểm - Mục tiêu giáo dục học sinh</w:t>
            </w:r>
          </w:p>
        </w:tc>
        <w:tc>
          <w:tcPr>
            <w:tcW w:w="2577" w:type="dxa"/>
            <w:tcBorders>
              <w:top w:val="single" w:sz="4" w:space="0" w:color="auto"/>
              <w:left w:val="single" w:sz="4" w:space="0" w:color="auto"/>
              <w:bottom w:val="single" w:sz="4" w:space="0" w:color="auto"/>
              <w:right w:val="single" w:sz="4" w:space="0" w:color="auto"/>
            </w:tcBorders>
            <w:vAlign w:val="center"/>
            <w:hideMark/>
          </w:tcPr>
          <w:p w:rsidR="00CB7879" w:rsidRPr="00CB7879" w:rsidRDefault="00CB7879" w:rsidP="00D51FB9">
            <w:pPr>
              <w:spacing w:after="0" w:line="240" w:lineRule="auto"/>
              <w:ind w:firstLine="426"/>
              <w:jc w:val="center"/>
              <w:rPr>
                <w:rFonts w:ascii="Times New Roman" w:hAnsi="Times New Roman" w:cs="Times New Roman"/>
                <w:b/>
                <w:sz w:val="28"/>
                <w:szCs w:val="28"/>
              </w:rPr>
            </w:pPr>
            <w:r w:rsidRPr="00CB7879">
              <w:rPr>
                <w:rFonts w:ascii="Times New Roman" w:hAnsi="Times New Roman" w:cs="Times New Roman"/>
                <w:b/>
                <w:sz w:val="28"/>
                <w:szCs w:val="28"/>
              </w:rPr>
              <w:t>Người thực hiện</w:t>
            </w:r>
          </w:p>
        </w:tc>
      </w:tr>
      <w:tr w:rsidR="00CB7879" w:rsidRPr="00CB7879" w:rsidTr="009B2780">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CB7879" w:rsidRPr="00CB7879" w:rsidRDefault="00CB7879" w:rsidP="00D51FB9">
            <w:pPr>
              <w:spacing w:before="120" w:after="0" w:line="240" w:lineRule="auto"/>
              <w:ind w:firstLine="426"/>
              <w:jc w:val="center"/>
              <w:rPr>
                <w:rFonts w:ascii="Times New Roman" w:hAnsi="Times New Roman" w:cs="Times New Roman"/>
                <w:sz w:val="28"/>
                <w:szCs w:val="28"/>
              </w:rPr>
            </w:pPr>
            <w:r w:rsidRPr="00CB7879">
              <w:rPr>
                <w:rFonts w:ascii="Times New Roman" w:hAnsi="Times New Roman" w:cs="Times New Roman"/>
                <w:b/>
                <w:sz w:val="28"/>
                <w:szCs w:val="28"/>
              </w:rPr>
              <w:t>9</w:t>
            </w:r>
          </w:p>
        </w:tc>
        <w:tc>
          <w:tcPr>
            <w:tcW w:w="5750" w:type="dxa"/>
            <w:tcBorders>
              <w:top w:val="single" w:sz="4" w:space="0" w:color="auto"/>
              <w:left w:val="single" w:sz="4" w:space="0" w:color="auto"/>
              <w:bottom w:val="single" w:sz="4" w:space="0" w:color="auto"/>
              <w:right w:val="single" w:sz="4" w:space="0" w:color="auto"/>
            </w:tcBorders>
          </w:tcPr>
          <w:p w:rsidR="00CB7879" w:rsidRPr="00CB7879" w:rsidRDefault="00CB7879" w:rsidP="00D51FB9">
            <w:pPr>
              <w:spacing w:before="120" w:after="0" w:line="240" w:lineRule="auto"/>
              <w:ind w:firstLine="426"/>
              <w:rPr>
                <w:rFonts w:ascii="Times New Roman" w:hAnsi="Times New Roman" w:cs="Times New Roman"/>
                <w:b/>
                <w:sz w:val="28"/>
                <w:szCs w:val="28"/>
              </w:rPr>
            </w:pPr>
            <w:r w:rsidRPr="00CB7879">
              <w:rPr>
                <w:rFonts w:ascii="Times New Roman" w:hAnsi="Times New Roman" w:cs="Times New Roman"/>
                <w:sz w:val="28"/>
                <w:szCs w:val="28"/>
              </w:rPr>
              <w:t xml:space="preserve">         </w:t>
            </w:r>
            <w:r w:rsidRPr="00CB7879">
              <w:rPr>
                <w:rFonts w:ascii="Times New Roman" w:hAnsi="Times New Roman" w:cs="Times New Roman"/>
                <w:b/>
                <w:sz w:val="28"/>
                <w:szCs w:val="28"/>
              </w:rPr>
              <w:t>“Truyền thống nhà trường”</w:t>
            </w:r>
          </w:p>
          <w:p w:rsidR="00CB7879" w:rsidRPr="00CB7879" w:rsidRDefault="00CB7879" w:rsidP="00D51FB9">
            <w:pPr>
              <w:pStyle w:val="ListParagraph"/>
              <w:shd w:val="clear" w:color="auto" w:fill="FFFFFF"/>
              <w:tabs>
                <w:tab w:val="left" w:pos="378"/>
              </w:tabs>
              <w:spacing w:before="120" w:after="0" w:line="240" w:lineRule="auto"/>
              <w:ind w:left="51" w:right="81" w:firstLine="426"/>
              <w:rPr>
                <w:szCs w:val="28"/>
                <w:lang w:eastAsia="vi-VN"/>
              </w:rPr>
            </w:pPr>
            <w:r w:rsidRPr="00CB7879">
              <w:rPr>
                <w:szCs w:val="28"/>
                <w:lang w:eastAsia="vi-VN"/>
              </w:rPr>
              <w:t>Hiểu được, biết giữ gìn, bảo vệ, phát huy những truyền thống tốt đẹp của trường của lớp.</w:t>
            </w:r>
          </w:p>
          <w:p w:rsidR="00CB7879" w:rsidRPr="00CB7879" w:rsidRDefault="00CB7879" w:rsidP="00D51FB9">
            <w:pPr>
              <w:pStyle w:val="ListParagraph"/>
              <w:shd w:val="clear" w:color="auto" w:fill="FFFFFF"/>
              <w:tabs>
                <w:tab w:val="left" w:pos="378"/>
              </w:tabs>
              <w:spacing w:before="120" w:after="0" w:line="240" w:lineRule="auto"/>
              <w:ind w:left="51" w:right="81" w:firstLine="426"/>
              <w:rPr>
                <w:szCs w:val="28"/>
                <w:lang w:eastAsia="vi-VN"/>
              </w:rPr>
            </w:pPr>
            <w:r w:rsidRPr="00CB7879">
              <w:rPr>
                <w:szCs w:val="28"/>
                <w:lang w:eastAsia="vi-VN"/>
              </w:rPr>
              <w:t>Tự hào và yêu mến nhà trường.</w:t>
            </w:r>
          </w:p>
          <w:p w:rsidR="00CB7879" w:rsidRPr="00CB7879" w:rsidRDefault="00CB7879" w:rsidP="00D51FB9">
            <w:pPr>
              <w:pStyle w:val="ListParagraph"/>
              <w:shd w:val="clear" w:color="auto" w:fill="FFFFFF"/>
              <w:tabs>
                <w:tab w:val="left" w:pos="378"/>
              </w:tabs>
              <w:spacing w:before="120" w:after="0" w:line="240" w:lineRule="auto"/>
              <w:ind w:left="51" w:right="81" w:firstLine="426"/>
              <w:rPr>
                <w:szCs w:val="28"/>
              </w:rPr>
            </w:pPr>
            <w:r w:rsidRPr="00CB7879">
              <w:rPr>
                <w:szCs w:val="28"/>
                <w:lang w:eastAsia="vi-VN"/>
              </w:rPr>
              <w:t>Kỹ năng: lắng</w:t>
            </w:r>
            <w:r w:rsidRPr="00CB7879">
              <w:rPr>
                <w:color w:val="000000"/>
                <w:szCs w:val="28"/>
              </w:rPr>
              <w:t xml:space="preserve"> nghe, phản hồi, trình bày suy nghĩ, tự tin và đảm nhận trách nhiệm.</w:t>
            </w:r>
          </w:p>
          <w:p w:rsidR="00CB7879" w:rsidRPr="00CB7879" w:rsidRDefault="00CB7879" w:rsidP="00D51FB9">
            <w:pPr>
              <w:pStyle w:val="ListParagraph"/>
              <w:shd w:val="clear" w:color="auto" w:fill="FFFFFF"/>
              <w:tabs>
                <w:tab w:val="left" w:pos="378"/>
              </w:tabs>
              <w:spacing w:before="120" w:after="0" w:line="240" w:lineRule="auto"/>
              <w:ind w:left="51" w:right="81" w:firstLine="426"/>
              <w:rPr>
                <w:szCs w:val="28"/>
                <w:lang w:eastAsia="vi-VN"/>
              </w:rPr>
            </w:pPr>
            <w:r w:rsidRPr="00CB7879">
              <w:rPr>
                <w:szCs w:val="28"/>
                <w:lang w:eastAsia="vi-VN"/>
              </w:rPr>
              <w:t>Giáo dục học sinh về an toàn giao thông; phòng chống tai nạn thương tích; phòng chống bạo lực học đường; phòng chống đuối nước…</w:t>
            </w:r>
          </w:p>
          <w:p w:rsidR="00CB7879" w:rsidRPr="00CB7879" w:rsidRDefault="00CB7879" w:rsidP="00D51FB9">
            <w:pPr>
              <w:pStyle w:val="ListParagraph"/>
              <w:shd w:val="clear" w:color="auto" w:fill="FFFFFF"/>
              <w:tabs>
                <w:tab w:val="left" w:pos="378"/>
              </w:tabs>
              <w:spacing w:before="120" w:after="0" w:line="240" w:lineRule="auto"/>
              <w:ind w:left="51" w:right="81" w:firstLine="426"/>
              <w:rPr>
                <w:szCs w:val="28"/>
                <w:lang w:val="en-US" w:eastAsia="vi-VN"/>
              </w:rPr>
            </w:pPr>
            <w:r w:rsidRPr="00CB7879">
              <w:rPr>
                <w:szCs w:val="28"/>
                <w:lang w:eastAsia="vi-VN"/>
              </w:rPr>
              <w:t>Tiếp tục giáo dục học sinh thực hiện tốt nội quy, quy định của nhà trường, giáo dục học sinh ý thức bảo vệ môi trường, phòng chống các loại dịch bệnh...</w:t>
            </w:r>
          </w:p>
        </w:tc>
        <w:tc>
          <w:tcPr>
            <w:tcW w:w="2577" w:type="dxa"/>
            <w:tcBorders>
              <w:top w:val="single" w:sz="4" w:space="0" w:color="auto"/>
              <w:left w:val="single" w:sz="4" w:space="0" w:color="auto"/>
              <w:bottom w:val="single" w:sz="4" w:space="0" w:color="auto"/>
              <w:right w:val="single" w:sz="4" w:space="0" w:color="auto"/>
            </w:tcBorders>
          </w:tcPr>
          <w:p w:rsidR="00CB7879" w:rsidRPr="00CB7879" w:rsidRDefault="00CB7879" w:rsidP="00D51FB9">
            <w:pPr>
              <w:spacing w:before="120" w:after="0" w:line="240"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xml:space="preserve"> </w:t>
            </w:r>
          </w:p>
          <w:p w:rsidR="00CB7879" w:rsidRPr="00CB7879" w:rsidRDefault="00CB7879" w:rsidP="00FA6E31">
            <w:pPr>
              <w:pStyle w:val="ListParagraph"/>
              <w:shd w:val="clear" w:color="auto" w:fill="FFFFFF"/>
              <w:tabs>
                <w:tab w:val="left" w:pos="378"/>
              </w:tabs>
              <w:spacing w:before="120" w:after="0" w:line="240" w:lineRule="auto"/>
              <w:ind w:left="0" w:right="81"/>
              <w:rPr>
                <w:szCs w:val="28"/>
              </w:rPr>
            </w:pPr>
            <w:r w:rsidRPr="00CB7879">
              <w:rPr>
                <w:szCs w:val="28"/>
              </w:rPr>
              <w:t>GVCN hướng dẫn</w:t>
            </w:r>
          </w:p>
          <w:p w:rsidR="00CB7879" w:rsidRPr="00CB7879" w:rsidRDefault="00CB7879" w:rsidP="00FA6E31">
            <w:pPr>
              <w:pStyle w:val="ListParagraph"/>
              <w:shd w:val="clear" w:color="auto" w:fill="FFFFFF"/>
              <w:tabs>
                <w:tab w:val="left" w:pos="378"/>
              </w:tabs>
              <w:spacing w:before="120" w:after="0" w:line="240" w:lineRule="auto"/>
              <w:ind w:left="0" w:right="81" w:firstLine="426"/>
              <w:rPr>
                <w:szCs w:val="28"/>
                <w:lang w:val="en-US"/>
              </w:rPr>
            </w:pPr>
            <w:r w:rsidRPr="00CB7879">
              <w:rPr>
                <w:szCs w:val="28"/>
              </w:rPr>
              <w:t>Học sinh</w:t>
            </w:r>
          </w:p>
          <w:p w:rsidR="00CB7879" w:rsidRPr="00CB7879" w:rsidRDefault="00CB7879" w:rsidP="00D51FB9">
            <w:pPr>
              <w:pStyle w:val="ListParagraph"/>
              <w:shd w:val="clear" w:color="auto" w:fill="FFFFFF"/>
              <w:tabs>
                <w:tab w:val="left" w:pos="378"/>
              </w:tabs>
              <w:spacing w:before="120" w:after="0" w:line="240" w:lineRule="auto"/>
              <w:ind w:left="0" w:right="81" w:firstLine="426"/>
              <w:jc w:val="both"/>
              <w:rPr>
                <w:szCs w:val="28"/>
                <w:lang w:val="en-US"/>
              </w:rPr>
            </w:pPr>
          </w:p>
          <w:p w:rsidR="00CB7879" w:rsidRPr="00CB7879" w:rsidRDefault="00CB7879" w:rsidP="00D51FB9">
            <w:pPr>
              <w:pStyle w:val="ListParagraph"/>
              <w:shd w:val="clear" w:color="auto" w:fill="FFFFFF"/>
              <w:tabs>
                <w:tab w:val="left" w:pos="378"/>
              </w:tabs>
              <w:spacing w:before="120" w:after="0" w:line="240" w:lineRule="auto"/>
              <w:ind w:left="0" w:right="81" w:firstLine="426"/>
              <w:jc w:val="both"/>
              <w:rPr>
                <w:szCs w:val="28"/>
                <w:lang w:val="en-US"/>
              </w:rPr>
            </w:pPr>
          </w:p>
          <w:p w:rsidR="00CB7879" w:rsidRPr="00CB7879" w:rsidRDefault="00CB7879" w:rsidP="00D51FB9">
            <w:pPr>
              <w:pStyle w:val="ListParagraph"/>
              <w:shd w:val="clear" w:color="auto" w:fill="FFFFFF"/>
              <w:tabs>
                <w:tab w:val="left" w:pos="378"/>
              </w:tabs>
              <w:spacing w:before="120" w:after="0" w:line="240" w:lineRule="auto"/>
              <w:ind w:left="0" w:right="81" w:firstLine="426"/>
              <w:jc w:val="both"/>
              <w:rPr>
                <w:szCs w:val="28"/>
                <w:lang w:val="en-US"/>
              </w:rPr>
            </w:pPr>
          </w:p>
          <w:p w:rsidR="00CB7879" w:rsidRPr="00CB7879" w:rsidRDefault="00CB7879" w:rsidP="00D51FB9">
            <w:pPr>
              <w:pStyle w:val="ListParagraph"/>
              <w:shd w:val="clear" w:color="auto" w:fill="FFFFFF"/>
              <w:tabs>
                <w:tab w:val="left" w:pos="378"/>
              </w:tabs>
              <w:spacing w:before="120" w:after="0" w:line="240" w:lineRule="auto"/>
              <w:ind w:left="0" w:right="81" w:firstLine="426"/>
              <w:jc w:val="both"/>
              <w:rPr>
                <w:szCs w:val="28"/>
                <w:lang w:val="en-US"/>
              </w:rPr>
            </w:pPr>
          </w:p>
          <w:p w:rsidR="00CB7879" w:rsidRPr="00CB7879" w:rsidRDefault="00CB7879" w:rsidP="00D51FB9">
            <w:pPr>
              <w:pStyle w:val="ListParagraph"/>
              <w:shd w:val="clear" w:color="auto" w:fill="FFFFFF"/>
              <w:tabs>
                <w:tab w:val="left" w:pos="378"/>
              </w:tabs>
              <w:spacing w:before="120" w:after="0" w:line="240" w:lineRule="auto"/>
              <w:ind w:left="0" w:right="81" w:firstLine="426"/>
              <w:jc w:val="both"/>
              <w:rPr>
                <w:szCs w:val="28"/>
                <w:lang w:val="en-US"/>
              </w:rPr>
            </w:pPr>
          </w:p>
          <w:p w:rsidR="00CB7879" w:rsidRPr="00CB7879" w:rsidRDefault="00CB7879" w:rsidP="00D51FB9">
            <w:pPr>
              <w:pStyle w:val="ListParagraph"/>
              <w:shd w:val="clear" w:color="auto" w:fill="FFFFFF"/>
              <w:tabs>
                <w:tab w:val="left" w:pos="378"/>
              </w:tabs>
              <w:spacing w:before="120" w:after="0" w:line="240" w:lineRule="auto"/>
              <w:ind w:left="0" w:right="81" w:firstLine="426"/>
              <w:jc w:val="both"/>
              <w:rPr>
                <w:szCs w:val="28"/>
                <w:lang w:val="en-US"/>
              </w:rPr>
            </w:pPr>
          </w:p>
          <w:p w:rsidR="00CB7879" w:rsidRPr="00CB7879" w:rsidRDefault="00CB7879" w:rsidP="00D51FB9">
            <w:pPr>
              <w:pStyle w:val="ListParagraph"/>
              <w:shd w:val="clear" w:color="auto" w:fill="FFFFFF"/>
              <w:tabs>
                <w:tab w:val="left" w:pos="378"/>
              </w:tabs>
              <w:spacing w:before="120" w:after="0" w:line="240" w:lineRule="auto"/>
              <w:ind w:left="0" w:right="81" w:firstLine="426"/>
              <w:jc w:val="both"/>
              <w:rPr>
                <w:szCs w:val="28"/>
                <w:lang w:val="en-US"/>
              </w:rPr>
            </w:pPr>
          </w:p>
          <w:p w:rsidR="00CB7879" w:rsidRPr="00CB7879" w:rsidRDefault="00CB7879" w:rsidP="00D51FB9">
            <w:pPr>
              <w:spacing w:before="120" w:after="0" w:line="240" w:lineRule="auto"/>
              <w:ind w:firstLine="426"/>
              <w:jc w:val="both"/>
              <w:rPr>
                <w:rFonts w:ascii="Times New Roman" w:hAnsi="Times New Roman" w:cs="Times New Roman"/>
                <w:sz w:val="28"/>
                <w:szCs w:val="28"/>
              </w:rPr>
            </w:pPr>
          </w:p>
        </w:tc>
      </w:tr>
      <w:tr w:rsidR="00CB7879" w:rsidRPr="00CB7879" w:rsidTr="009B2780">
        <w:trPr>
          <w:trHeight w:val="2305"/>
          <w:jc w:val="center"/>
        </w:trPr>
        <w:tc>
          <w:tcPr>
            <w:tcW w:w="1081" w:type="dxa"/>
            <w:tcBorders>
              <w:top w:val="single" w:sz="4" w:space="0" w:color="auto"/>
              <w:left w:val="single" w:sz="4" w:space="0" w:color="auto"/>
              <w:bottom w:val="single" w:sz="4" w:space="0" w:color="auto"/>
              <w:right w:val="single" w:sz="4" w:space="0" w:color="auto"/>
            </w:tcBorders>
            <w:vAlign w:val="center"/>
          </w:tcPr>
          <w:p w:rsidR="00CB7879" w:rsidRPr="00CB7879" w:rsidRDefault="00CB7879" w:rsidP="00D51FB9">
            <w:pPr>
              <w:spacing w:before="120" w:after="0" w:line="240" w:lineRule="auto"/>
              <w:ind w:firstLine="426"/>
              <w:jc w:val="center"/>
              <w:rPr>
                <w:rFonts w:ascii="Times New Roman" w:hAnsi="Times New Roman" w:cs="Times New Roman"/>
                <w:sz w:val="28"/>
                <w:szCs w:val="28"/>
              </w:rPr>
            </w:pPr>
            <w:r w:rsidRPr="00CB7879">
              <w:rPr>
                <w:rFonts w:ascii="Times New Roman" w:hAnsi="Times New Roman" w:cs="Times New Roman"/>
                <w:b/>
                <w:sz w:val="28"/>
                <w:szCs w:val="28"/>
              </w:rPr>
              <w:lastRenderedPageBreak/>
              <w:t>10</w:t>
            </w:r>
          </w:p>
          <w:p w:rsidR="00CB7879" w:rsidRPr="00CB7879" w:rsidRDefault="00CB7879" w:rsidP="00D51FB9">
            <w:pPr>
              <w:spacing w:before="120" w:after="0" w:line="240" w:lineRule="auto"/>
              <w:ind w:firstLine="426"/>
              <w:jc w:val="center"/>
              <w:rPr>
                <w:rFonts w:ascii="Times New Roman" w:hAnsi="Times New Roman" w:cs="Times New Roman"/>
                <w:sz w:val="28"/>
                <w:szCs w:val="28"/>
              </w:rPr>
            </w:pPr>
          </w:p>
        </w:tc>
        <w:tc>
          <w:tcPr>
            <w:tcW w:w="5750" w:type="dxa"/>
            <w:tcBorders>
              <w:top w:val="single" w:sz="4" w:space="0" w:color="auto"/>
              <w:left w:val="single" w:sz="4" w:space="0" w:color="auto"/>
              <w:bottom w:val="single" w:sz="4" w:space="0" w:color="auto"/>
              <w:right w:val="single" w:sz="4" w:space="0" w:color="auto"/>
            </w:tcBorders>
            <w:hideMark/>
          </w:tcPr>
          <w:p w:rsidR="00CB7879" w:rsidRPr="00CB7879" w:rsidRDefault="00CB7879" w:rsidP="00D51FB9">
            <w:pPr>
              <w:spacing w:before="120" w:after="0" w:line="240" w:lineRule="auto"/>
              <w:ind w:firstLine="426"/>
              <w:jc w:val="center"/>
              <w:rPr>
                <w:rFonts w:ascii="Times New Roman" w:hAnsi="Times New Roman" w:cs="Times New Roman"/>
                <w:b/>
                <w:sz w:val="28"/>
                <w:szCs w:val="28"/>
              </w:rPr>
            </w:pPr>
            <w:r w:rsidRPr="00CB7879">
              <w:rPr>
                <w:rFonts w:ascii="Times New Roman" w:hAnsi="Times New Roman" w:cs="Times New Roman"/>
                <w:b/>
                <w:sz w:val="28"/>
                <w:szCs w:val="28"/>
              </w:rPr>
              <w:t>“Chăm ngoan học giỏi”</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rPr>
            </w:pPr>
            <w:r w:rsidRPr="00CB7879">
              <w:rPr>
                <w:szCs w:val="28"/>
              </w:rPr>
              <w:t>Tìm hiểu ý nghĩa lời dạy của Bác, xây dựng ý thức trách nhiệm trong học tập.</w:t>
            </w:r>
          </w:p>
          <w:p w:rsidR="00CB7879" w:rsidRPr="00CB7879" w:rsidRDefault="00CB7879" w:rsidP="00FB1C2F">
            <w:pPr>
              <w:spacing w:before="12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Làm thế nào để học tốt theo lời Bác dạy.</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lang w:val="en-US"/>
              </w:rPr>
            </w:pPr>
            <w:r w:rsidRPr="00CB7879">
              <w:rPr>
                <w:szCs w:val="28"/>
                <w:lang w:val="en-US"/>
              </w:rPr>
              <w:t>Giới thiệu n</w:t>
            </w:r>
            <w:r w:rsidRPr="00CB7879">
              <w:rPr>
                <w:szCs w:val="28"/>
              </w:rPr>
              <w:t>hững tấm gương học tốt.</w:t>
            </w:r>
          </w:p>
        </w:tc>
        <w:tc>
          <w:tcPr>
            <w:tcW w:w="2577" w:type="dxa"/>
            <w:tcBorders>
              <w:top w:val="single" w:sz="4" w:space="0" w:color="auto"/>
              <w:left w:val="single" w:sz="4" w:space="0" w:color="auto"/>
              <w:bottom w:val="single" w:sz="4" w:space="0" w:color="auto"/>
              <w:right w:val="single" w:sz="4" w:space="0" w:color="auto"/>
            </w:tcBorders>
          </w:tcPr>
          <w:p w:rsidR="00CB7879" w:rsidRPr="00CB7879" w:rsidRDefault="00CB7879" w:rsidP="00D51FB9">
            <w:pPr>
              <w:pStyle w:val="NormalWeb"/>
              <w:spacing w:before="120" w:beforeAutospacing="0" w:after="0" w:afterAutospacing="0"/>
              <w:ind w:firstLine="426"/>
              <w:jc w:val="both"/>
              <w:rPr>
                <w:color w:val="000000"/>
                <w:sz w:val="28"/>
                <w:szCs w:val="28"/>
              </w:rPr>
            </w:pPr>
          </w:p>
          <w:p w:rsidR="00CB7879" w:rsidRPr="00CB7879" w:rsidRDefault="00CB7879" w:rsidP="00FA6E31">
            <w:pPr>
              <w:pStyle w:val="ListParagraph"/>
              <w:shd w:val="clear" w:color="auto" w:fill="FFFFFF"/>
              <w:tabs>
                <w:tab w:val="left" w:pos="378"/>
              </w:tabs>
              <w:spacing w:before="120" w:after="0" w:line="240" w:lineRule="auto"/>
              <w:ind w:left="51" w:right="81"/>
              <w:jc w:val="both"/>
              <w:rPr>
                <w:szCs w:val="28"/>
              </w:rPr>
            </w:pPr>
            <w:r w:rsidRPr="00CB7879">
              <w:rPr>
                <w:szCs w:val="28"/>
              </w:rPr>
              <w:t>GVCN hướng dẫn</w:t>
            </w:r>
          </w:p>
          <w:p w:rsidR="00CB7879" w:rsidRPr="00CB7879" w:rsidRDefault="00CB7879" w:rsidP="00D51FB9">
            <w:pPr>
              <w:pStyle w:val="ListParagraph"/>
              <w:shd w:val="clear" w:color="auto" w:fill="FFFFFF"/>
              <w:tabs>
                <w:tab w:val="left" w:pos="378"/>
              </w:tabs>
              <w:spacing w:before="120" w:after="0" w:line="240" w:lineRule="auto"/>
              <w:ind w:left="0" w:right="81" w:firstLine="426"/>
              <w:jc w:val="both"/>
              <w:rPr>
                <w:szCs w:val="28"/>
                <w:lang w:val="en-US"/>
              </w:rPr>
            </w:pPr>
            <w:r w:rsidRPr="00CB7879">
              <w:rPr>
                <w:szCs w:val="28"/>
              </w:rPr>
              <w:t>Học sinh</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color w:val="000000"/>
                <w:szCs w:val="28"/>
              </w:rPr>
            </w:pPr>
          </w:p>
        </w:tc>
      </w:tr>
      <w:tr w:rsidR="00CB7879" w:rsidRPr="00CB7879" w:rsidTr="009B2780">
        <w:trPr>
          <w:trHeight w:val="2129"/>
          <w:jc w:val="center"/>
        </w:trPr>
        <w:tc>
          <w:tcPr>
            <w:tcW w:w="1081" w:type="dxa"/>
            <w:tcBorders>
              <w:top w:val="single" w:sz="4" w:space="0" w:color="auto"/>
              <w:left w:val="single" w:sz="4" w:space="0" w:color="auto"/>
              <w:bottom w:val="single" w:sz="4" w:space="0" w:color="auto"/>
              <w:right w:val="single" w:sz="4" w:space="0" w:color="auto"/>
            </w:tcBorders>
            <w:vAlign w:val="center"/>
          </w:tcPr>
          <w:p w:rsidR="00CB7879" w:rsidRPr="00CB7879" w:rsidRDefault="00CB7879" w:rsidP="00D51FB9">
            <w:pPr>
              <w:spacing w:before="120" w:after="0" w:line="240" w:lineRule="auto"/>
              <w:ind w:firstLine="426"/>
              <w:jc w:val="center"/>
              <w:rPr>
                <w:rFonts w:ascii="Times New Roman" w:hAnsi="Times New Roman" w:cs="Times New Roman"/>
                <w:b/>
                <w:sz w:val="28"/>
                <w:szCs w:val="28"/>
              </w:rPr>
            </w:pPr>
          </w:p>
          <w:p w:rsidR="00CB7879" w:rsidRPr="00CB7879" w:rsidRDefault="00CB7879" w:rsidP="00D51FB9">
            <w:pPr>
              <w:spacing w:before="120" w:after="0" w:line="240" w:lineRule="auto"/>
              <w:ind w:firstLine="426"/>
              <w:jc w:val="center"/>
              <w:rPr>
                <w:rFonts w:ascii="Times New Roman" w:hAnsi="Times New Roman" w:cs="Times New Roman"/>
                <w:sz w:val="28"/>
                <w:szCs w:val="28"/>
              </w:rPr>
            </w:pPr>
            <w:r w:rsidRPr="00CB7879">
              <w:rPr>
                <w:rFonts w:ascii="Times New Roman" w:hAnsi="Times New Roman" w:cs="Times New Roman"/>
                <w:b/>
                <w:sz w:val="28"/>
                <w:szCs w:val="28"/>
              </w:rPr>
              <w:t>11</w:t>
            </w:r>
          </w:p>
          <w:p w:rsidR="00CB7879" w:rsidRPr="00CB7879" w:rsidRDefault="00CB7879" w:rsidP="00D51FB9">
            <w:pPr>
              <w:spacing w:before="120" w:after="0" w:line="240" w:lineRule="auto"/>
              <w:ind w:firstLine="426"/>
              <w:rPr>
                <w:rFonts w:ascii="Times New Roman" w:hAnsi="Times New Roman" w:cs="Times New Roman"/>
                <w:sz w:val="28"/>
                <w:szCs w:val="28"/>
              </w:rPr>
            </w:pPr>
          </w:p>
        </w:tc>
        <w:tc>
          <w:tcPr>
            <w:tcW w:w="5750" w:type="dxa"/>
            <w:tcBorders>
              <w:top w:val="single" w:sz="4" w:space="0" w:color="auto"/>
              <w:left w:val="single" w:sz="4" w:space="0" w:color="auto"/>
              <w:bottom w:val="single" w:sz="4" w:space="0" w:color="auto"/>
              <w:right w:val="single" w:sz="4" w:space="0" w:color="auto"/>
            </w:tcBorders>
            <w:hideMark/>
          </w:tcPr>
          <w:p w:rsidR="00CB7879" w:rsidRPr="00CB7879" w:rsidRDefault="00CB7879" w:rsidP="00D51FB9">
            <w:pPr>
              <w:spacing w:before="120" w:after="0" w:line="240" w:lineRule="auto"/>
              <w:ind w:firstLine="426"/>
              <w:rPr>
                <w:rFonts w:ascii="Times New Roman" w:hAnsi="Times New Roman" w:cs="Times New Roman"/>
                <w:b/>
                <w:sz w:val="28"/>
                <w:szCs w:val="28"/>
              </w:rPr>
            </w:pPr>
            <w:r w:rsidRPr="00CB7879">
              <w:rPr>
                <w:rFonts w:ascii="Times New Roman" w:hAnsi="Times New Roman" w:cs="Times New Roman"/>
                <w:b/>
                <w:sz w:val="28"/>
                <w:szCs w:val="28"/>
              </w:rPr>
              <w:t xml:space="preserve">               “Tôn sư trọng đạo”</w:t>
            </w:r>
          </w:p>
          <w:p w:rsidR="00CB7879" w:rsidRPr="00CB7879" w:rsidRDefault="00CB7879" w:rsidP="00FB1C2F">
            <w:pPr>
              <w:pStyle w:val="ListParagraph"/>
              <w:shd w:val="clear" w:color="auto" w:fill="FFFFFF"/>
              <w:tabs>
                <w:tab w:val="left" w:pos="378"/>
              </w:tabs>
              <w:spacing w:before="120" w:after="0" w:line="240" w:lineRule="auto"/>
              <w:ind w:left="51" w:right="81" w:firstLine="426"/>
              <w:rPr>
                <w:color w:val="000000"/>
                <w:szCs w:val="28"/>
              </w:rPr>
            </w:pPr>
            <w:r w:rsidRPr="00CB7879">
              <w:rPr>
                <w:color w:val="000000"/>
                <w:szCs w:val="28"/>
              </w:rPr>
              <w:t>Rèn luyện hành vi và kỹ năng ứng xử có văn hoá trong giao tiếp với thầy cô giáo.</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lang w:val="en-US"/>
              </w:rPr>
            </w:pPr>
            <w:r w:rsidRPr="00CB7879">
              <w:rPr>
                <w:szCs w:val="28"/>
              </w:rPr>
              <w:t>Tham gia các hoạt động ngoại khóa, trải nghiệm chào mừng ngày nhà giáo Việt Nam.</w:t>
            </w:r>
          </w:p>
        </w:tc>
        <w:tc>
          <w:tcPr>
            <w:tcW w:w="2577" w:type="dxa"/>
            <w:tcBorders>
              <w:top w:val="single" w:sz="4" w:space="0" w:color="auto"/>
              <w:left w:val="single" w:sz="4" w:space="0" w:color="auto"/>
              <w:bottom w:val="single" w:sz="4" w:space="0" w:color="auto"/>
              <w:right w:val="single" w:sz="4" w:space="0" w:color="auto"/>
            </w:tcBorders>
          </w:tcPr>
          <w:p w:rsidR="00CB7879" w:rsidRPr="00CB7879" w:rsidRDefault="00CB7879" w:rsidP="00D51FB9">
            <w:pPr>
              <w:spacing w:before="120" w:after="0" w:line="240" w:lineRule="auto"/>
              <w:ind w:firstLine="426"/>
              <w:jc w:val="both"/>
              <w:rPr>
                <w:rFonts w:ascii="Times New Roman" w:hAnsi="Times New Roman" w:cs="Times New Roman"/>
                <w:color w:val="000000"/>
                <w:sz w:val="28"/>
                <w:szCs w:val="28"/>
              </w:rPr>
            </w:pPr>
          </w:p>
          <w:p w:rsidR="00CB7879" w:rsidRPr="00CB7879" w:rsidRDefault="00CB7879" w:rsidP="00FA6E31">
            <w:pPr>
              <w:pStyle w:val="ListParagraph"/>
              <w:shd w:val="clear" w:color="auto" w:fill="FFFFFF"/>
              <w:tabs>
                <w:tab w:val="left" w:pos="378"/>
              </w:tabs>
              <w:spacing w:before="120" w:after="0" w:line="240" w:lineRule="auto"/>
              <w:ind w:left="51" w:right="81"/>
              <w:jc w:val="both"/>
              <w:rPr>
                <w:szCs w:val="28"/>
              </w:rPr>
            </w:pPr>
            <w:r w:rsidRPr="00CB7879">
              <w:rPr>
                <w:szCs w:val="28"/>
              </w:rPr>
              <w:t>GVCN hướng dẫn</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rPr>
              <w:t>Học sinh</w:t>
            </w:r>
          </w:p>
          <w:p w:rsidR="00CB7879" w:rsidRPr="00CB7879" w:rsidRDefault="00CB7879" w:rsidP="00FA6E31">
            <w:pPr>
              <w:pStyle w:val="ListParagraph"/>
              <w:shd w:val="clear" w:color="auto" w:fill="FFFFFF"/>
              <w:tabs>
                <w:tab w:val="left" w:pos="378"/>
              </w:tabs>
              <w:spacing w:before="120" w:after="0" w:line="240" w:lineRule="auto"/>
              <w:ind w:left="51" w:right="81"/>
              <w:jc w:val="both"/>
              <w:rPr>
                <w:color w:val="000000"/>
                <w:szCs w:val="28"/>
                <w:lang w:val="en-US"/>
              </w:rPr>
            </w:pPr>
            <w:r w:rsidRPr="00CB7879">
              <w:rPr>
                <w:szCs w:val="28"/>
              </w:rPr>
              <w:t xml:space="preserve">Ban </w:t>
            </w:r>
            <w:r w:rsidRPr="00CB7879">
              <w:rPr>
                <w:szCs w:val="28"/>
                <w:lang w:val="en-US"/>
              </w:rPr>
              <w:t>văn thể, TPT</w:t>
            </w:r>
          </w:p>
        </w:tc>
      </w:tr>
      <w:tr w:rsidR="00CB7879" w:rsidRPr="00CB7879" w:rsidTr="009B2780">
        <w:trPr>
          <w:trHeight w:val="1743"/>
          <w:jc w:val="center"/>
        </w:trPr>
        <w:tc>
          <w:tcPr>
            <w:tcW w:w="1081" w:type="dxa"/>
            <w:tcBorders>
              <w:top w:val="single" w:sz="4" w:space="0" w:color="auto"/>
              <w:left w:val="single" w:sz="4" w:space="0" w:color="auto"/>
              <w:bottom w:val="single" w:sz="4" w:space="0" w:color="auto"/>
              <w:right w:val="single" w:sz="4" w:space="0" w:color="auto"/>
            </w:tcBorders>
            <w:vAlign w:val="center"/>
          </w:tcPr>
          <w:p w:rsidR="00CB7879" w:rsidRPr="00CB7879" w:rsidRDefault="00CB7879" w:rsidP="00D51FB9">
            <w:pPr>
              <w:spacing w:before="120" w:after="0" w:line="240" w:lineRule="auto"/>
              <w:ind w:firstLine="426"/>
              <w:jc w:val="center"/>
              <w:rPr>
                <w:rFonts w:ascii="Times New Roman" w:hAnsi="Times New Roman" w:cs="Times New Roman"/>
                <w:b/>
                <w:sz w:val="28"/>
                <w:szCs w:val="28"/>
              </w:rPr>
            </w:pPr>
            <w:r w:rsidRPr="00CB7879">
              <w:rPr>
                <w:rFonts w:ascii="Times New Roman" w:hAnsi="Times New Roman" w:cs="Times New Roman"/>
                <w:b/>
                <w:sz w:val="28"/>
                <w:szCs w:val="28"/>
              </w:rPr>
              <w:t xml:space="preserve"> </w:t>
            </w:r>
          </w:p>
          <w:p w:rsidR="00CB7879" w:rsidRPr="00CB7879" w:rsidRDefault="00CB7879" w:rsidP="00D51FB9">
            <w:pPr>
              <w:spacing w:before="120" w:after="0" w:line="240" w:lineRule="auto"/>
              <w:ind w:firstLine="426"/>
              <w:jc w:val="center"/>
              <w:rPr>
                <w:rFonts w:ascii="Times New Roman" w:hAnsi="Times New Roman" w:cs="Times New Roman"/>
                <w:b/>
                <w:sz w:val="28"/>
                <w:szCs w:val="28"/>
              </w:rPr>
            </w:pPr>
            <w:r w:rsidRPr="00CB7879">
              <w:rPr>
                <w:rFonts w:ascii="Times New Roman" w:hAnsi="Times New Roman" w:cs="Times New Roman"/>
                <w:b/>
                <w:sz w:val="28"/>
                <w:szCs w:val="28"/>
              </w:rPr>
              <w:t>12</w:t>
            </w:r>
          </w:p>
          <w:p w:rsidR="00CB7879" w:rsidRPr="00CB7879" w:rsidRDefault="00CB7879" w:rsidP="00D51FB9">
            <w:pPr>
              <w:spacing w:before="120" w:after="0" w:line="240" w:lineRule="auto"/>
              <w:ind w:firstLine="426"/>
              <w:rPr>
                <w:rFonts w:ascii="Times New Roman" w:hAnsi="Times New Roman" w:cs="Times New Roman"/>
                <w:sz w:val="28"/>
                <w:szCs w:val="28"/>
              </w:rPr>
            </w:pPr>
          </w:p>
        </w:tc>
        <w:tc>
          <w:tcPr>
            <w:tcW w:w="5750" w:type="dxa"/>
            <w:tcBorders>
              <w:top w:val="single" w:sz="4" w:space="0" w:color="auto"/>
              <w:left w:val="single" w:sz="4" w:space="0" w:color="auto"/>
              <w:bottom w:val="single" w:sz="4" w:space="0" w:color="auto"/>
              <w:right w:val="single" w:sz="4" w:space="0" w:color="auto"/>
            </w:tcBorders>
          </w:tcPr>
          <w:p w:rsidR="00CB7879" w:rsidRPr="00CB7879" w:rsidRDefault="00CB7879" w:rsidP="00D51FB9">
            <w:pPr>
              <w:spacing w:before="120" w:after="0" w:line="240" w:lineRule="auto"/>
              <w:ind w:firstLine="426"/>
              <w:jc w:val="center"/>
              <w:rPr>
                <w:rFonts w:ascii="Times New Roman" w:hAnsi="Times New Roman" w:cs="Times New Roman"/>
                <w:b/>
                <w:sz w:val="28"/>
                <w:szCs w:val="28"/>
              </w:rPr>
            </w:pPr>
            <w:r w:rsidRPr="00CB7879">
              <w:rPr>
                <w:rFonts w:ascii="Times New Roman" w:hAnsi="Times New Roman" w:cs="Times New Roman"/>
                <w:b/>
                <w:sz w:val="28"/>
                <w:szCs w:val="28"/>
              </w:rPr>
              <w:t>“Uống nước nhớ nguồn”</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lang w:eastAsia="vi-VN"/>
              </w:rPr>
              <w:t>Tìm</w:t>
            </w:r>
            <w:r w:rsidRPr="00CB7879">
              <w:rPr>
                <w:szCs w:val="28"/>
              </w:rPr>
              <w:t xml:space="preserve"> hiểu ngày thành lập Quân đội nhân dân, truyền thống cách mạng của quê hương.</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lang w:val="en-US"/>
              </w:rPr>
            </w:pPr>
            <w:r w:rsidRPr="00CB7879">
              <w:rPr>
                <w:szCs w:val="28"/>
                <w:lang w:val="en-US"/>
              </w:rPr>
              <w:t>Giới thiệu tấm gương n</w:t>
            </w:r>
            <w:r w:rsidRPr="00CB7879">
              <w:rPr>
                <w:szCs w:val="28"/>
              </w:rPr>
              <w:t>hững người con anh hùng của quê hương đất nước.</w:t>
            </w:r>
          </w:p>
        </w:tc>
        <w:tc>
          <w:tcPr>
            <w:tcW w:w="2577" w:type="dxa"/>
            <w:tcBorders>
              <w:top w:val="single" w:sz="4" w:space="0" w:color="auto"/>
              <w:left w:val="single" w:sz="4" w:space="0" w:color="auto"/>
              <w:bottom w:val="single" w:sz="4" w:space="0" w:color="auto"/>
              <w:right w:val="single" w:sz="4" w:space="0" w:color="auto"/>
            </w:tcBorders>
          </w:tcPr>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lang w:val="en-US"/>
              </w:rPr>
            </w:pPr>
          </w:p>
          <w:p w:rsidR="00CB7879" w:rsidRPr="00CB7879" w:rsidRDefault="00CB7879" w:rsidP="00FA6E31">
            <w:pPr>
              <w:pStyle w:val="ListParagraph"/>
              <w:shd w:val="clear" w:color="auto" w:fill="FFFFFF"/>
              <w:tabs>
                <w:tab w:val="left" w:pos="378"/>
              </w:tabs>
              <w:spacing w:before="120" w:after="0" w:line="240" w:lineRule="auto"/>
              <w:ind w:left="51" w:right="81"/>
              <w:jc w:val="both"/>
              <w:rPr>
                <w:szCs w:val="28"/>
              </w:rPr>
            </w:pPr>
            <w:r w:rsidRPr="00CB7879">
              <w:rPr>
                <w:szCs w:val="28"/>
              </w:rPr>
              <w:t>Phối hợp cựu chiến binh xã sinh hoạt</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rPr>
              <w:t>GVCN</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rPr>
              <w:t>Học sinh</w:t>
            </w:r>
          </w:p>
        </w:tc>
      </w:tr>
      <w:tr w:rsidR="00CB7879" w:rsidRPr="00CB7879" w:rsidTr="009B2780">
        <w:trPr>
          <w:trHeight w:val="2555"/>
          <w:jc w:val="center"/>
        </w:trPr>
        <w:tc>
          <w:tcPr>
            <w:tcW w:w="1081" w:type="dxa"/>
            <w:tcBorders>
              <w:top w:val="single" w:sz="4" w:space="0" w:color="auto"/>
              <w:left w:val="single" w:sz="4" w:space="0" w:color="auto"/>
              <w:bottom w:val="single" w:sz="4" w:space="0" w:color="auto"/>
              <w:right w:val="single" w:sz="4" w:space="0" w:color="auto"/>
            </w:tcBorders>
            <w:vAlign w:val="center"/>
          </w:tcPr>
          <w:p w:rsidR="00CB7879" w:rsidRPr="00CB7879" w:rsidRDefault="00CB7879" w:rsidP="00D51FB9">
            <w:pPr>
              <w:spacing w:before="120" w:after="0" w:line="240" w:lineRule="auto"/>
              <w:rPr>
                <w:rFonts w:ascii="Times New Roman" w:hAnsi="Times New Roman" w:cs="Times New Roman"/>
                <w:b/>
                <w:sz w:val="28"/>
                <w:szCs w:val="28"/>
              </w:rPr>
            </w:pPr>
            <w:r w:rsidRPr="00CB7879">
              <w:rPr>
                <w:rFonts w:ascii="Times New Roman" w:hAnsi="Times New Roman" w:cs="Times New Roman"/>
                <w:b/>
                <w:sz w:val="28"/>
                <w:szCs w:val="28"/>
              </w:rPr>
              <w:t>01+02</w:t>
            </w:r>
          </w:p>
          <w:p w:rsidR="00CB7879" w:rsidRPr="00CB7879" w:rsidRDefault="00CB7879" w:rsidP="00D51FB9">
            <w:pPr>
              <w:spacing w:before="120" w:after="0" w:line="240" w:lineRule="auto"/>
              <w:ind w:firstLine="426"/>
              <w:rPr>
                <w:rFonts w:ascii="Times New Roman" w:hAnsi="Times New Roman" w:cs="Times New Roman"/>
                <w:sz w:val="28"/>
                <w:szCs w:val="28"/>
              </w:rPr>
            </w:pPr>
          </w:p>
        </w:tc>
        <w:tc>
          <w:tcPr>
            <w:tcW w:w="5750" w:type="dxa"/>
            <w:tcBorders>
              <w:top w:val="single" w:sz="4" w:space="0" w:color="auto"/>
              <w:left w:val="single" w:sz="4" w:space="0" w:color="auto"/>
              <w:bottom w:val="single" w:sz="4" w:space="0" w:color="auto"/>
              <w:right w:val="single" w:sz="4" w:space="0" w:color="auto"/>
            </w:tcBorders>
            <w:hideMark/>
          </w:tcPr>
          <w:p w:rsidR="00CB7879" w:rsidRPr="00CB7879" w:rsidRDefault="00CB7879" w:rsidP="00D51FB9">
            <w:pPr>
              <w:spacing w:before="120" w:after="0" w:line="240" w:lineRule="auto"/>
              <w:ind w:firstLine="426"/>
              <w:jc w:val="center"/>
              <w:rPr>
                <w:rFonts w:ascii="Times New Roman" w:hAnsi="Times New Roman" w:cs="Times New Roman"/>
                <w:b/>
                <w:sz w:val="28"/>
                <w:szCs w:val="28"/>
              </w:rPr>
            </w:pPr>
            <w:r w:rsidRPr="00CB7879">
              <w:rPr>
                <w:rFonts w:ascii="Times New Roman" w:hAnsi="Times New Roman" w:cs="Times New Roman"/>
                <w:b/>
                <w:sz w:val="28"/>
                <w:szCs w:val="28"/>
              </w:rPr>
              <w:t>“Mừng Đảng, mừng xuân”</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lang w:eastAsia="vi-VN"/>
              </w:rPr>
            </w:pPr>
            <w:r w:rsidRPr="00CB7879">
              <w:rPr>
                <w:szCs w:val="28"/>
              </w:rPr>
              <w:t xml:space="preserve">Tìm </w:t>
            </w:r>
            <w:r w:rsidRPr="00CB7879">
              <w:rPr>
                <w:szCs w:val="28"/>
                <w:lang w:eastAsia="vi-VN"/>
              </w:rPr>
              <w:t>hiểu, tự hào về Đảng cộng sản Việt Nam.</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lang w:eastAsia="vi-VN"/>
              </w:rPr>
            </w:pPr>
            <w:r w:rsidRPr="00CB7879">
              <w:rPr>
                <w:szCs w:val="28"/>
                <w:lang w:eastAsia="vi-VN"/>
              </w:rPr>
              <w:t>Tham gia hoạt động ngoại khóa, trải nghiệm s</w:t>
            </w:r>
            <w:r w:rsidRPr="00CB7879">
              <w:rPr>
                <w:szCs w:val="28"/>
                <w:lang w:val="en-US" w:eastAsia="vi-VN"/>
              </w:rPr>
              <w:t>á</w:t>
            </w:r>
            <w:r w:rsidRPr="00CB7879">
              <w:rPr>
                <w:szCs w:val="28"/>
                <w:lang w:eastAsia="vi-VN"/>
              </w:rPr>
              <w:t>ng tạo: thi viết, vẽ tranh</w:t>
            </w:r>
            <w:r w:rsidRPr="00CB7879">
              <w:rPr>
                <w:szCs w:val="28"/>
                <w:lang w:val="en-US" w:eastAsia="vi-VN"/>
              </w:rPr>
              <w:t>…</w:t>
            </w:r>
            <w:r w:rsidRPr="00CB7879">
              <w:rPr>
                <w:szCs w:val="28"/>
                <w:lang w:eastAsia="vi-VN"/>
              </w:rPr>
              <w:t xml:space="preserve"> ca ngợi công ơn của Đảng và vẻ đẹp của quê hương.</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lang w:val="en-US"/>
              </w:rPr>
            </w:pPr>
            <w:r w:rsidRPr="00CB7879">
              <w:rPr>
                <w:szCs w:val="28"/>
              </w:rPr>
              <w:t>Truyền thống cách mạng và những nét đổi thay của quê hương</w:t>
            </w:r>
            <w:r w:rsidRPr="00CB7879">
              <w:rPr>
                <w:szCs w:val="28"/>
                <w:lang w:val="en-US"/>
              </w:rPr>
              <w:t>.</w:t>
            </w:r>
          </w:p>
        </w:tc>
        <w:tc>
          <w:tcPr>
            <w:tcW w:w="2577" w:type="dxa"/>
            <w:tcBorders>
              <w:top w:val="single" w:sz="4" w:space="0" w:color="auto"/>
              <w:left w:val="single" w:sz="4" w:space="0" w:color="auto"/>
              <w:bottom w:val="single" w:sz="4" w:space="0" w:color="auto"/>
              <w:right w:val="single" w:sz="4" w:space="0" w:color="auto"/>
            </w:tcBorders>
          </w:tcPr>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lang w:val="en-US"/>
              </w:rPr>
            </w:pP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lang w:val="en-US"/>
              </w:rPr>
              <w:t>GVCN</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rPr>
              <w:t>TPT Đội, …</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rPr>
              <w:t>Học sinh.</w:t>
            </w:r>
          </w:p>
        </w:tc>
      </w:tr>
      <w:tr w:rsidR="00CB7879" w:rsidRPr="00CB7879" w:rsidTr="009B2780">
        <w:trPr>
          <w:trHeight w:val="2370"/>
          <w:jc w:val="center"/>
        </w:trPr>
        <w:tc>
          <w:tcPr>
            <w:tcW w:w="1081" w:type="dxa"/>
            <w:tcBorders>
              <w:top w:val="single" w:sz="4" w:space="0" w:color="auto"/>
              <w:left w:val="single" w:sz="4" w:space="0" w:color="auto"/>
              <w:bottom w:val="single" w:sz="4" w:space="0" w:color="auto"/>
              <w:right w:val="single" w:sz="4" w:space="0" w:color="auto"/>
            </w:tcBorders>
            <w:vAlign w:val="center"/>
          </w:tcPr>
          <w:p w:rsidR="00CB7879" w:rsidRPr="00CB7879" w:rsidRDefault="00CB7879" w:rsidP="00D51FB9">
            <w:pPr>
              <w:spacing w:before="120" w:after="0" w:line="240" w:lineRule="auto"/>
              <w:ind w:firstLine="426"/>
              <w:jc w:val="center"/>
              <w:rPr>
                <w:rFonts w:ascii="Times New Roman" w:hAnsi="Times New Roman" w:cs="Times New Roman"/>
                <w:b/>
                <w:sz w:val="28"/>
                <w:szCs w:val="28"/>
              </w:rPr>
            </w:pPr>
            <w:r w:rsidRPr="00CB7879">
              <w:rPr>
                <w:rFonts w:ascii="Times New Roman" w:hAnsi="Times New Roman" w:cs="Times New Roman"/>
                <w:b/>
                <w:sz w:val="28"/>
                <w:szCs w:val="28"/>
              </w:rPr>
              <w:t>3</w:t>
            </w:r>
          </w:p>
          <w:p w:rsidR="00CB7879" w:rsidRPr="00CB7879" w:rsidRDefault="00CB7879" w:rsidP="00D51FB9">
            <w:pPr>
              <w:spacing w:before="120" w:after="0" w:line="240" w:lineRule="auto"/>
              <w:ind w:firstLine="426"/>
              <w:rPr>
                <w:rFonts w:ascii="Times New Roman" w:hAnsi="Times New Roman" w:cs="Times New Roman"/>
                <w:b/>
                <w:sz w:val="28"/>
                <w:szCs w:val="28"/>
              </w:rPr>
            </w:pPr>
          </w:p>
        </w:tc>
        <w:tc>
          <w:tcPr>
            <w:tcW w:w="5750" w:type="dxa"/>
            <w:tcBorders>
              <w:top w:val="single" w:sz="4" w:space="0" w:color="auto"/>
              <w:left w:val="single" w:sz="4" w:space="0" w:color="auto"/>
              <w:bottom w:val="single" w:sz="4" w:space="0" w:color="auto"/>
              <w:right w:val="single" w:sz="4" w:space="0" w:color="auto"/>
            </w:tcBorders>
            <w:hideMark/>
          </w:tcPr>
          <w:p w:rsidR="00CB7879" w:rsidRPr="00CB7879" w:rsidRDefault="00CB7879" w:rsidP="00D51FB9">
            <w:pPr>
              <w:spacing w:before="120" w:after="0" w:line="240" w:lineRule="auto"/>
              <w:ind w:firstLine="426"/>
              <w:jc w:val="center"/>
              <w:rPr>
                <w:rFonts w:ascii="Times New Roman" w:hAnsi="Times New Roman" w:cs="Times New Roman"/>
                <w:sz w:val="28"/>
                <w:szCs w:val="28"/>
              </w:rPr>
            </w:pPr>
            <w:r w:rsidRPr="00CB7879">
              <w:rPr>
                <w:rFonts w:ascii="Times New Roman" w:hAnsi="Times New Roman" w:cs="Times New Roman"/>
                <w:sz w:val="28"/>
                <w:szCs w:val="28"/>
              </w:rPr>
              <w:t>“</w:t>
            </w:r>
            <w:r w:rsidRPr="00CB7879">
              <w:rPr>
                <w:rFonts w:ascii="Times New Roman" w:hAnsi="Times New Roman" w:cs="Times New Roman"/>
                <w:b/>
                <w:sz w:val="28"/>
                <w:szCs w:val="28"/>
              </w:rPr>
              <w:t>Tiến bước lên Đoàn”</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lang w:eastAsia="vi-VN"/>
              </w:rPr>
            </w:pPr>
            <w:r w:rsidRPr="00CB7879">
              <w:rPr>
                <w:szCs w:val="28"/>
              </w:rPr>
              <w:t xml:space="preserve">Tham gia </w:t>
            </w:r>
            <w:r w:rsidRPr="00CB7879">
              <w:rPr>
                <w:szCs w:val="28"/>
                <w:lang w:eastAsia="vi-VN"/>
              </w:rPr>
              <w:t>hoạt động cấp trường chủ đề “Tiến bước lên đoàn” kết hợp chào mừng ngày thành lập Đoàn TNCS HCM 26/3</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lang w:eastAsia="vi-VN"/>
              </w:rPr>
              <w:t>Giáo dục học sinh lòng tự hào, tin tưởng và phấn khởi về đoàn TN CS HCM.</w:t>
            </w:r>
          </w:p>
        </w:tc>
        <w:tc>
          <w:tcPr>
            <w:tcW w:w="2577" w:type="dxa"/>
            <w:tcBorders>
              <w:top w:val="single" w:sz="4" w:space="0" w:color="auto"/>
              <w:left w:val="single" w:sz="4" w:space="0" w:color="auto"/>
              <w:bottom w:val="single" w:sz="4" w:space="0" w:color="auto"/>
              <w:right w:val="single" w:sz="4" w:space="0" w:color="auto"/>
            </w:tcBorders>
          </w:tcPr>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lang w:val="en-US"/>
              </w:rPr>
            </w:pP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lang w:val="en-US"/>
              </w:rPr>
              <w:t>GVCN</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rPr>
              <w:t xml:space="preserve">Toàn trường, </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lang w:val="en-US"/>
              </w:rPr>
              <w:t>TPT</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rPr>
              <w:t>Học sinh.</w:t>
            </w:r>
          </w:p>
        </w:tc>
      </w:tr>
      <w:tr w:rsidR="00CB7879" w:rsidRPr="00CB7879" w:rsidTr="009B2780">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CB7879" w:rsidRPr="00CB7879" w:rsidRDefault="00CB7879" w:rsidP="00D51FB9">
            <w:pPr>
              <w:spacing w:before="120" w:after="0" w:line="240" w:lineRule="auto"/>
              <w:ind w:firstLine="426"/>
              <w:jc w:val="center"/>
              <w:rPr>
                <w:rFonts w:ascii="Times New Roman" w:hAnsi="Times New Roman" w:cs="Times New Roman"/>
                <w:sz w:val="28"/>
                <w:szCs w:val="28"/>
              </w:rPr>
            </w:pPr>
            <w:r w:rsidRPr="00CB7879">
              <w:rPr>
                <w:rFonts w:ascii="Times New Roman" w:hAnsi="Times New Roman" w:cs="Times New Roman"/>
                <w:b/>
                <w:sz w:val="28"/>
                <w:szCs w:val="28"/>
              </w:rPr>
              <w:t>4</w:t>
            </w:r>
          </w:p>
        </w:tc>
        <w:tc>
          <w:tcPr>
            <w:tcW w:w="5750" w:type="dxa"/>
            <w:tcBorders>
              <w:top w:val="single" w:sz="4" w:space="0" w:color="auto"/>
              <w:left w:val="single" w:sz="4" w:space="0" w:color="auto"/>
              <w:bottom w:val="single" w:sz="4" w:space="0" w:color="auto"/>
              <w:right w:val="single" w:sz="4" w:space="0" w:color="auto"/>
            </w:tcBorders>
            <w:hideMark/>
          </w:tcPr>
          <w:p w:rsidR="00CB7879" w:rsidRPr="00CB7879" w:rsidRDefault="00CB7879" w:rsidP="00D51FB9">
            <w:pPr>
              <w:spacing w:before="120" w:after="0" w:line="240" w:lineRule="auto"/>
              <w:ind w:firstLine="426"/>
              <w:jc w:val="center"/>
              <w:rPr>
                <w:rFonts w:ascii="Times New Roman" w:hAnsi="Times New Roman" w:cs="Times New Roman"/>
                <w:b/>
                <w:sz w:val="28"/>
                <w:szCs w:val="28"/>
              </w:rPr>
            </w:pPr>
            <w:r w:rsidRPr="00CB7879">
              <w:rPr>
                <w:rFonts w:ascii="Times New Roman" w:hAnsi="Times New Roman" w:cs="Times New Roman"/>
                <w:b/>
                <w:sz w:val="28"/>
                <w:szCs w:val="28"/>
              </w:rPr>
              <w:t>“Hòa bình, hữu nghị”</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lang w:eastAsia="vi-VN"/>
              </w:rPr>
            </w:pPr>
            <w:r w:rsidRPr="00CB7879">
              <w:rPr>
                <w:szCs w:val="28"/>
                <w:lang w:eastAsia="vi-VN"/>
              </w:rPr>
              <w:t>Tổ chức sinh hoạt chủ đề: Hoà bình hữu nghị.</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lang w:eastAsia="vi-VN"/>
              </w:rPr>
            </w:pPr>
            <w:r w:rsidRPr="00CB7879">
              <w:rPr>
                <w:szCs w:val="28"/>
                <w:lang w:eastAsia="vi-VN"/>
              </w:rPr>
              <w:t>Giáo dục truyền thống: Giỗ tổ Hùng Vương.</w:t>
            </w:r>
          </w:p>
          <w:p w:rsidR="00CB7879" w:rsidRPr="00CB7879" w:rsidRDefault="00CB7879" w:rsidP="00FB1C2F">
            <w:pPr>
              <w:spacing w:before="12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Di sản, di tích lịch sử với thiếu nhi.</w:t>
            </w:r>
          </w:p>
          <w:p w:rsidR="00CB7879" w:rsidRPr="00CB7879" w:rsidRDefault="00CB7879" w:rsidP="00FB1C2F">
            <w:pPr>
              <w:spacing w:before="12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Bạn biết gì về UNESCO.</w:t>
            </w:r>
          </w:p>
        </w:tc>
        <w:tc>
          <w:tcPr>
            <w:tcW w:w="2577" w:type="dxa"/>
            <w:tcBorders>
              <w:top w:val="single" w:sz="4" w:space="0" w:color="auto"/>
              <w:left w:val="single" w:sz="4" w:space="0" w:color="auto"/>
              <w:bottom w:val="single" w:sz="4" w:space="0" w:color="auto"/>
              <w:right w:val="single" w:sz="4" w:space="0" w:color="auto"/>
            </w:tcBorders>
          </w:tcPr>
          <w:p w:rsidR="00CB7879" w:rsidRPr="00CB7879" w:rsidRDefault="00CB7879" w:rsidP="00D51FB9">
            <w:pPr>
              <w:spacing w:before="120" w:after="0" w:line="240" w:lineRule="auto"/>
              <w:ind w:firstLine="426"/>
              <w:jc w:val="both"/>
              <w:rPr>
                <w:rFonts w:ascii="Times New Roman" w:hAnsi="Times New Roman" w:cs="Times New Roman"/>
                <w:sz w:val="28"/>
                <w:szCs w:val="28"/>
              </w:rPr>
            </w:pPr>
          </w:p>
          <w:p w:rsidR="00CB7879" w:rsidRPr="00CB7879" w:rsidRDefault="00CB7879" w:rsidP="00FA6E31">
            <w:pPr>
              <w:pStyle w:val="ListParagraph"/>
              <w:shd w:val="clear" w:color="auto" w:fill="FFFFFF"/>
              <w:tabs>
                <w:tab w:val="left" w:pos="378"/>
              </w:tabs>
              <w:spacing w:before="120" w:after="0" w:line="240" w:lineRule="auto"/>
              <w:ind w:left="51" w:right="81"/>
              <w:jc w:val="both"/>
              <w:rPr>
                <w:szCs w:val="28"/>
              </w:rPr>
            </w:pPr>
            <w:r w:rsidRPr="00CB7879">
              <w:rPr>
                <w:szCs w:val="28"/>
              </w:rPr>
              <w:t>GVCN hướng dẫn.</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rPr>
              <w:t>GV dạy lịch sử.</w:t>
            </w:r>
          </w:p>
          <w:p w:rsidR="00CB7879" w:rsidRPr="00CB7879" w:rsidRDefault="00CB7879" w:rsidP="00D51FB9">
            <w:pPr>
              <w:spacing w:before="120" w:after="0" w:line="240" w:lineRule="auto"/>
              <w:ind w:firstLine="426"/>
              <w:jc w:val="both"/>
              <w:rPr>
                <w:rFonts w:ascii="Times New Roman" w:hAnsi="Times New Roman" w:cs="Times New Roman"/>
                <w:sz w:val="28"/>
                <w:szCs w:val="28"/>
              </w:rPr>
            </w:pPr>
          </w:p>
        </w:tc>
      </w:tr>
      <w:tr w:rsidR="00CB7879" w:rsidRPr="00CB7879" w:rsidTr="009B2780">
        <w:trPr>
          <w:jc w:val="center"/>
        </w:trPr>
        <w:tc>
          <w:tcPr>
            <w:tcW w:w="1081" w:type="dxa"/>
            <w:tcBorders>
              <w:top w:val="single" w:sz="4" w:space="0" w:color="auto"/>
              <w:left w:val="single" w:sz="4" w:space="0" w:color="auto"/>
              <w:bottom w:val="single" w:sz="4" w:space="0" w:color="auto"/>
              <w:right w:val="single" w:sz="4" w:space="0" w:color="auto"/>
            </w:tcBorders>
            <w:vAlign w:val="center"/>
          </w:tcPr>
          <w:p w:rsidR="00CB7879" w:rsidRPr="00CB7879" w:rsidRDefault="00CB7879" w:rsidP="00D51FB9">
            <w:pPr>
              <w:spacing w:before="120" w:after="0" w:line="240" w:lineRule="auto"/>
              <w:ind w:firstLine="426"/>
              <w:jc w:val="both"/>
              <w:rPr>
                <w:rFonts w:ascii="Times New Roman" w:hAnsi="Times New Roman" w:cs="Times New Roman"/>
                <w:sz w:val="28"/>
                <w:szCs w:val="28"/>
              </w:rPr>
            </w:pPr>
          </w:p>
          <w:p w:rsidR="00CB7879" w:rsidRPr="00CB7879" w:rsidRDefault="00CB7879" w:rsidP="00D51FB9">
            <w:pPr>
              <w:spacing w:before="120" w:after="0" w:line="240" w:lineRule="auto"/>
              <w:ind w:firstLine="426"/>
              <w:jc w:val="both"/>
              <w:rPr>
                <w:rFonts w:ascii="Times New Roman" w:hAnsi="Times New Roman" w:cs="Times New Roman"/>
                <w:sz w:val="28"/>
                <w:szCs w:val="28"/>
              </w:rPr>
            </w:pPr>
          </w:p>
          <w:p w:rsidR="00CB7879" w:rsidRPr="00CB7879" w:rsidRDefault="00CB7879" w:rsidP="00D51FB9">
            <w:pPr>
              <w:spacing w:before="120" w:after="0" w:line="240" w:lineRule="auto"/>
              <w:ind w:firstLine="426"/>
              <w:jc w:val="center"/>
              <w:rPr>
                <w:rFonts w:ascii="Times New Roman" w:hAnsi="Times New Roman" w:cs="Times New Roman"/>
                <w:sz w:val="28"/>
                <w:szCs w:val="28"/>
              </w:rPr>
            </w:pPr>
            <w:r w:rsidRPr="00CB7879">
              <w:rPr>
                <w:rFonts w:ascii="Times New Roman" w:hAnsi="Times New Roman" w:cs="Times New Roman"/>
                <w:b/>
                <w:sz w:val="28"/>
                <w:szCs w:val="28"/>
              </w:rPr>
              <w:t>5</w:t>
            </w:r>
          </w:p>
        </w:tc>
        <w:tc>
          <w:tcPr>
            <w:tcW w:w="5750" w:type="dxa"/>
            <w:tcBorders>
              <w:top w:val="single" w:sz="4" w:space="0" w:color="auto"/>
              <w:left w:val="single" w:sz="4" w:space="0" w:color="auto"/>
              <w:bottom w:val="single" w:sz="4" w:space="0" w:color="auto"/>
              <w:right w:val="single" w:sz="4" w:space="0" w:color="auto"/>
            </w:tcBorders>
            <w:hideMark/>
          </w:tcPr>
          <w:p w:rsidR="00CB7879" w:rsidRPr="00CB7879" w:rsidRDefault="00CB7879" w:rsidP="00D51FB9">
            <w:pPr>
              <w:spacing w:before="120" w:after="0" w:line="240" w:lineRule="auto"/>
              <w:ind w:firstLine="426"/>
              <w:jc w:val="center"/>
              <w:rPr>
                <w:rFonts w:ascii="Times New Roman" w:hAnsi="Times New Roman" w:cs="Times New Roman"/>
                <w:b/>
                <w:sz w:val="28"/>
                <w:szCs w:val="28"/>
              </w:rPr>
            </w:pPr>
            <w:r w:rsidRPr="00CB7879">
              <w:rPr>
                <w:rFonts w:ascii="Times New Roman" w:hAnsi="Times New Roman" w:cs="Times New Roman"/>
                <w:b/>
                <w:sz w:val="28"/>
                <w:szCs w:val="28"/>
              </w:rPr>
              <w:t>“Bác Hồ kính yêu”</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lang w:eastAsia="vi-VN"/>
              </w:rPr>
            </w:pPr>
            <w:r w:rsidRPr="00CB7879">
              <w:rPr>
                <w:szCs w:val="28"/>
              </w:rPr>
              <w:t xml:space="preserve">Kỉ </w:t>
            </w:r>
            <w:r w:rsidRPr="00CB7879">
              <w:rPr>
                <w:szCs w:val="28"/>
                <w:lang w:eastAsia="vi-VN"/>
              </w:rPr>
              <w:t xml:space="preserve">niệm </w:t>
            </w:r>
            <w:r w:rsidR="00D07821">
              <w:rPr>
                <w:szCs w:val="28"/>
                <w:lang w:val="en-US" w:eastAsia="vi-VN"/>
              </w:rPr>
              <w:t xml:space="preserve">132 năm </w:t>
            </w:r>
            <w:r w:rsidRPr="00CB7879">
              <w:rPr>
                <w:szCs w:val="28"/>
                <w:lang w:eastAsia="vi-VN"/>
              </w:rPr>
              <w:t>ngày sinh của Chủ tịch HCM; giúp HS hiểu biết về thân thế và sự nghiệp của Bác Hồ trong công cuộc Cách mạng của dân tộc, về tình cảm của Bác Hồ đối với thiếu nhi.</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lang w:val="en-US"/>
              </w:rPr>
            </w:pPr>
            <w:r w:rsidRPr="00CB7879">
              <w:rPr>
                <w:szCs w:val="28"/>
              </w:rPr>
              <w:t>Trách nhiệm của người đội viên để thực hiện tốt 5 điều Bác Hồ dạy.</w:t>
            </w:r>
          </w:p>
        </w:tc>
        <w:tc>
          <w:tcPr>
            <w:tcW w:w="2577" w:type="dxa"/>
            <w:tcBorders>
              <w:top w:val="single" w:sz="4" w:space="0" w:color="auto"/>
              <w:left w:val="single" w:sz="4" w:space="0" w:color="auto"/>
              <w:bottom w:val="single" w:sz="4" w:space="0" w:color="auto"/>
              <w:right w:val="single" w:sz="4" w:space="0" w:color="auto"/>
            </w:tcBorders>
          </w:tcPr>
          <w:p w:rsidR="00CB7879" w:rsidRPr="00CB7879" w:rsidRDefault="00CB7879" w:rsidP="00D51FB9">
            <w:pPr>
              <w:spacing w:before="120" w:after="0" w:line="240" w:lineRule="auto"/>
              <w:ind w:firstLine="426"/>
              <w:jc w:val="both"/>
              <w:rPr>
                <w:rFonts w:ascii="Times New Roman" w:hAnsi="Times New Roman" w:cs="Times New Roman"/>
                <w:sz w:val="28"/>
                <w:szCs w:val="28"/>
              </w:rPr>
            </w:pPr>
          </w:p>
          <w:p w:rsidR="00CB7879" w:rsidRPr="00CB7879" w:rsidRDefault="00CB7879" w:rsidP="00FA6E31">
            <w:pPr>
              <w:pStyle w:val="ListParagraph"/>
              <w:shd w:val="clear" w:color="auto" w:fill="FFFFFF"/>
              <w:tabs>
                <w:tab w:val="left" w:pos="378"/>
              </w:tabs>
              <w:spacing w:before="120" w:after="0" w:line="240" w:lineRule="auto"/>
              <w:ind w:left="51" w:right="81"/>
              <w:jc w:val="both"/>
              <w:rPr>
                <w:szCs w:val="28"/>
              </w:rPr>
            </w:pPr>
            <w:r w:rsidRPr="00CB7879">
              <w:rPr>
                <w:szCs w:val="28"/>
              </w:rPr>
              <w:t>GV dạy lịch sử, GVCN hướng dẫn.</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rPr>
            </w:pPr>
            <w:r w:rsidRPr="00CB7879">
              <w:rPr>
                <w:szCs w:val="28"/>
              </w:rPr>
              <w:t>Học sinh.</w:t>
            </w:r>
          </w:p>
          <w:p w:rsidR="00CB7879" w:rsidRPr="00CB7879" w:rsidRDefault="00CB7879" w:rsidP="00D51FB9">
            <w:pPr>
              <w:spacing w:before="120" w:after="0" w:line="240" w:lineRule="auto"/>
              <w:ind w:firstLine="426"/>
              <w:rPr>
                <w:rFonts w:ascii="Times New Roman" w:hAnsi="Times New Roman" w:cs="Times New Roman"/>
                <w:sz w:val="28"/>
                <w:szCs w:val="28"/>
              </w:rPr>
            </w:pPr>
          </w:p>
        </w:tc>
      </w:tr>
      <w:tr w:rsidR="00CB7879" w:rsidRPr="00CB7879" w:rsidTr="009B2780">
        <w:trPr>
          <w:jc w:val="center"/>
        </w:trPr>
        <w:tc>
          <w:tcPr>
            <w:tcW w:w="1081" w:type="dxa"/>
            <w:tcBorders>
              <w:top w:val="single" w:sz="4" w:space="0" w:color="auto"/>
              <w:left w:val="single" w:sz="4" w:space="0" w:color="auto"/>
              <w:bottom w:val="single" w:sz="4" w:space="0" w:color="auto"/>
              <w:right w:val="single" w:sz="4" w:space="0" w:color="auto"/>
            </w:tcBorders>
            <w:vAlign w:val="center"/>
            <w:hideMark/>
          </w:tcPr>
          <w:p w:rsidR="00CB7879" w:rsidRPr="00CB7879" w:rsidRDefault="00CB7879" w:rsidP="00D51FB9">
            <w:pPr>
              <w:spacing w:before="120" w:after="0" w:line="240" w:lineRule="auto"/>
              <w:jc w:val="both"/>
              <w:rPr>
                <w:rFonts w:ascii="Times New Roman" w:hAnsi="Times New Roman" w:cs="Times New Roman"/>
                <w:b/>
                <w:sz w:val="28"/>
                <w:szCs w:val="28"/>
              </w:rPr>
            </w:pPr>
            <w:r w:rsidRPr="00CB7879">
              <w:rPr>
                <w:rFonts w:ascii="Times New Roman" w:hAnsi="Times New Roman" w:cs="Times New Roman"/>
                <w:b/>
                <w:sz w:val="28"/>
                <w:szCs w:val="28"/>
              </w:rPr>
              <w:t>6, 7, 8</w:t>
            </w:r>
          </w:p>
        </w:tc>
        <w:tc>
          <w:tcPr>
            <w:tcW w:w="5750" w:type="dxa"/>
            <w:tcBorders>
              <w:top w:val="single" w:sz="4" w:space="0" w:color="auto"/>
              <w:left w:val="single" w:sz="4" w:space="0" w:color="auto"/>
              <w:bottom w:val="single" w:sz="4" w:space="0" w:color="auto"/>
              <w:right w:val="single" w:sz="4" w:space="0" w:color="auto"/>
            </w:tcBorders>
            <w:hideMark/>
          </w:tcPr>
          <w:p w:rsidR="00CB7879" w:rsidRPr="00CB7879" w:rsidRDefault="00CB7879" w:rsidP="00D51FB9">
            <w:pPr>
              <w:spacing w:before="120" w:after="0" w:line="240" w:lineRule="auto"/>
              <w:ind w:firstLine="426"/>
              <w:jc w:val="center"/>
              <w:rPr>
                <w:rFonts w:ascii="Times New Roman" w:hAnsi="Times New Roman" w:cs="Times New Roman"/>
                <w:b/>
                <w:sz w:val="28"/>
                <w:szCs w:val="28"/>
              </w:rPr>
            </w:pPr>
            <w:r w:rsidRPr="00CB7879">
              <w:rPr>
                <w:rFonts w:ascii="Times New Roman" w:hAnsi="Times New Roman" w:cs="Times New Roman"/>
                <w:b/>
                <w:sz w:val="28"/>
                <w:szCs w:val="28"/>
              </w:rPr>
              <w:t>“Hè vui, khỏe và bổ ích”</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rPr>
            </w:pPr>
            <w:r w:rsidRPr="00CB7879">
              <w:rPr>
                <w:szCs w:val="28"/>
              </w:rPr>
              <w:t>Thực hiện kế hoạch hoạt động hè các cấp</w:t>
            </w:r>
          </w:p>
          <w:p w:rsidR="00CB7879" w:rsidRPr="00CB7879" w:rsidRDefault="00CB7879" w:rsidP="00FB1C2F">
            <w:pPr>
              <w:ind w:firstLine="426"/>
              <w:rPr>
                <w:rFonts w:ascii="Times New Roman" w:eastAsia="Times New Roman" w:hAnsi="Times New Roman" w:cs="Times New Roman"/>
                <w:sz w:val="28"/>
                <w:szCs w:val="28"/>
              </w:rPr>
            </w:pPr>
            <w:r w:rsidRPr="00CB7879">
              <w:rPr>
                <w:rFonts w:ascii="Times New Roman" w:hAnsi="Times New Roman" w:cs="Times New Roman"/>
                <w:sz w:val="28"/>
                <w:szCs w:val="28"/>
                <w:lang w:eastAsia="vi-VN"/>
              </w:rPr>
              <w:t xml:space="preserve">Tham gia hoạt động hè, </w:t>
            </w:r>
            <w:r w:rsidRPr="00CB7879">
              <w:rPr>
                <w:rFonts w:ascii="Times New Roman" w:eastAsia="Times New Roman" w:hAnsi="Times New Roman" w:cs="Times New Roman"/>
                <w:sz w:val="28"/>
                <w:szCs w:val="28"/>
              </w:rPr>
              <w:t>trực hè,đội bảo vệ môi trường; giữ trường lớp xanh – sạch – đẹp;</w:t>
            </w:r>
          </w:p>
          <w:p w:rsidR="00CB7879" w:rsidRPr="00CB7879" w:rsidRDefault="00CB7879" w:rsidP="00FB1C2F">
            <w:pPr>
              <w:pStyle w:val="ListParagraph"/>
              <w:shd w:val="clear" w:color="auto" w:fill="FFFFFF"/>
              <w:tabs>
                <w:tab w:val="left" w:pos="378"/>
              </w:tabs>
              <w:spacing w:before="120" w:after="0" w:line="240" w:lineRule="auto"/>
              <w:ind w:left="51" w:right="81" w:firstLine="426"/>
              <w:rPr>
                <w:szCs w:val="28"/>
                <w:lang w:val="en-US"/>
              </w:rPr>
            </w:pPr>
            <w:r w:rsidRPr="00CB7879">
              <w:rPr>
                <w:szCs w:val="28"/>
                <w:lang w:val="en-US" w:eastAsia="vi-VN"/>
              </w:rPr>
              <w:t>Tổ chức các hoạt động học tập, vui chơi.</w:t>
            </w:r>
          </w:p>
        </w:tc>
        <w:tc>
          <w:tcPr>
            <w:tcW w:w="2577" w:type="dxa"/>
            <w:tcBorders>
              <w:top w:val="single" w:sz="4" w:space="0" w:color="auto"/>
              <w:left w:val="single" w:sz="4" w:space="0" w:color="auto"/>
              <w:bottom w:val="single" w:sz="4" w:space="0" w:color="auto"/>
              <w:right w:val="single" w:sz="4" w:space="0" w:color="auto"/>
            </w:tcBorders>
          </w:tcPr>
          <w:p w:rsidR="00CB7879" w:rsidRPr="00CB7879" w:rsidRDefault="00CB7879" w:rsidP="00D51FB9">
            <w:pPr>
              <w:spacing w:before="120" w:after="0" w:line="240" w:lineRule="auto"/>
              <w:ind w:firstLine="426"/>
              <w:rPr>
                <w:rFonts w:ascii="Times New Roman" w:hAnsi="Times New Roman" w:cs="Times New Roman"/>
                <w:sz w:val="28"/>
                <w:szCs w:val="28"/>
              </w:rPr>
            </w:pPr>
          </w:p>
          <w:p w:rsidR="00CB7879" w:rsidRPr="00CB7879" w:rsidRDefault="00CB7879" w:rsidP="00FA6E31">
            <w:pPr>
              <w:pStyle w:val="ListParagraph"/>
              <w:shd w:val="clear" w:color="auto" w:fill="FFFFFF"/>
              <w:tabs>
                <w:tab w:val="left" w:pos="378"/>
              </w:tabs>
              <w:spacing w:before="120" w:after="0" w:line="240" w:lineRule="auto"/>
              <w:ind w:left="51" w:right="81"/>
              <w:jc w:val="both"/>
              <w:rPr>
                <w:szCs w:val="28"/>
                <w:lang w:val="en-US"/>
              </w:rPr>
            </w:pPr>
            <w:r w:rsidRPr="00CB7879">
              <w:rPr>
                <w:szCs w:val="28"/>
                <w:lang w:val="en-US"/>
              </w:rPr>
              <w:t>GVCN, TPT, GV được phân công.</w:t>
            </w:r>
          </w:p>
          <w:p w:rsidR="00CB7879" w:rsidRPr="00CB7879" w:rsidRDefault="00CB7879" w:rsidP="00D51FB9">
            <w:pPr>
              <w:pStyle w:val="ListParagraph"/>
              <w:shd w:val="clear" w:color="auto" w:fill="FFFFFF"/>
              <w:tabs>
                <w:tab w:val="left" w:pos="378"/>
              </w:tabs>
              <w:spacing w:before="120" w:after="0" w:line="240" w:lineRule="auto"/>
              <w:ind w:left="51" w:right="81" w:firstLine="426"/>
              <w:jc w:val="both"/>
              <w:rPr>
                <w:szCs w:val="28"/>
                <w:lang w:val="en-US"/>
              </w:rPr>
            </w:pPr>
            <w:r w:rsidRPr="00CB7879">
              <w:rPr>
                <w:szCs w:val="28"/>
                <w:lang w:val="en-US"/>
              </w:rPr>
              <w:t>Học sinh</w:t>
            </w:r>
          </w:p>
          <w:p w:rsidR="00CB7879" w:rsidRPr="00CB7879" w:rsidRDefault="00CB7879" w:rsidP="00D51FB9">
            <w:pPr>
              <w:spacing w:before="120" w:after="0" w:line="240" w:lineRule="auto"/>
              <w:ind w:firstLine="426"/>
              <w:rPr>
                <w:rFonts w:ascii="Times New Roman" w:hAnsi="Times New Roman" w:cs="Times New Roman"/>
                <w:sz w:val="28"/>
                <w:szCs w:val="28"/>
              </w:rPr>
            </w:pPr>
            <w:r w:rsidRPr="00CB7879">
              <w:rPr>
                <w:rFonts w:ascii="Times New Roman" w:hAnsi="Times New Roman" w:cs="Times New Roman"/>
                <w:sz w:val="28"/>
                <w:szCs w:val="28"/>
              </w:rPr>
              <w:t xml:space="preserve"> </w:t>
            </w:r>
          </w:p>
          <w:p w:rsidR="00CB7879" w:rsidRPr="00CB7879" w:rsidRDefault="00CB7879" w:rsidP="00D51FB9">
            <w:pPr>
              <w:spacing w:before="120" w:after="0" w:line="240" w:lineRule="auto"/>
              <w:ind w:firstLine="426"/>
              <w:rPr>
                <w:rFonts w:ascii="Times New Roman" w:hAnsi="Times New Roman" w:cs="Times New Roman"/>
                <w:sz w:val="28"/>
                <w:szCs w:val="28"/>
              </w:rPr>
            </w:pPr>
          </w:p>
        </w:tc>
      </w:tr>
    </w:tbl>
    <w:p w:rsidR="00CB7879" w:rsidRPr="00CB7879" w:rsidRDefault="00CB7879" w:rsidP="00D51FB9">
      <w:pPr>
        <w:pStyle w:val="NormalWeb"/>
        <w:shd w:val="clear" w:color="auto" w:fill="FFFFFF"/>
        <w:spacing w:before="120" w:beforeAutospacing="0" w:after="0" w:afterAutospacing="0" w:line="312" w:lineRule="auto"/>
        <w:ind w:firstLine="426"/>
        <w:jc w:val="both"/>
        <w:rPr>
          <w:b/>
          <w:color w:val="000000"/>
          <w:sz w:val="28"/>
          <w:szCs w:val="28"/>
          <w:lang w:val="en-US" w:eastAsia="en-US"/>
        </w:rPr>
      </w:pPr>
      <w:r w:rsidRPr="00CB7879">
        <w:rPr>
          <w:b/>
          <w:sz w:val="28"/>
          <w:szCs w:val="28"/>
        </w:rPr>
        <w:t xml:space="preserve">IV. </w:t>
      </w:r>
      <w:r w:rsidRPr="00CB7879">
        <w:rPr>
          <w:b/>
          <w:sz w:val="28"/>
          <w:szCs w:val="28"/>
          <w:lang w:val="en-US"/>
        </w:rPr>
        <w:t>TỔ CHỨC</w:t>
      </w:r>
      <w:r w:rsidRPr="00CB7879">
        <w:rPr>
          <w:b/>
          <w:sz w:val="28"/>
          <w:szCs w:val="28"/>
        </w:rPr>
        <w:t xml:space="preserve"> THỰC HIỆN</w:t>
      </w:r>
    </w:p>
    <w:p w:rsidR="00CB7879" w:rsidRPr="00355121" w:rsidRDefault="00CB7879" w:rsidP="00D51FB9">
      <w:pPr>
        <w:spacing w:before="120" w:after="0" w:line="312" w:lineRule="auto"/>
        <w:ind w:firstLine="426"/>
        <w:jc w:val="both"/>
        <w:rPr>
          <w:rFonts w:ascii="Times New Roman" w:hAnsi="Times New Roman" w:cs="Times New Roman"/>
          <w:b/>
          <w:bCs/>
          <w:sz w:val="28"/>
          <w:szCs w:val="28"/>
        </w:rPr>
      </w:pPr>
      <w:r w:rsidRPr="00355121">
        <w:rPr>
          <w:rFonts w:ascii="Times New Roman" w:hAnsi="Times New Roman" w:cs="Times New Roman"/>
          <w:b/>
          <w:bCs/>
          <w:sz w:val="28"/>
          <w:szCs w:val="28"/>
        </w:rPr>
        <w:t>1. Ban giám hiệu:</w:t>
      </w:r>
    </w:p>
    <w:p w:rsidR="00CB7879" w:rsidRPr="00CB7879" w:rsidRDefault="00CB7879" w:rsidP="00D51FB9">
      <w:pPr>
        <w:spacing w:before="120" w:after="0" w:line="312" w:lineRule="auto"/>
        <w:ind w:firstLine="426"/>
        <w:jc w:val="both"/>
        <w:rPr>
          <w:rFonts w:ascii="Times New Roman" w:hAnsi="Times New Roman" w:cs="Times New Roman"/>
          <w:bCs/>
          <w:sz w:val="28"/>
          <w:szCs w:val="28"/>
        </w:rPr>
      </w:pPr>
      <w:r w:rsidRPr="00CB7879">
        <w:rPr>
          <w:rFonts w:ascii="Times New Roman" w:hAnsi="Times New Roman" w:cs="Times New Roman"/>
          <w:bCs/>
          <w:sz w:val="28"/>
          <w:szCs w:val="28"/>
        </w:rPr>
        <w:t>Xây dựng kế hoạch hoạt động ngoài giờ lên lớp trong năm học; chỉ đạo toàn trường, từng bộ phận xây dựng kế hoạch cụ thể, chi tiết... và theo dõi. đôn đốc, kiểm tra, đánh giá.</w:t>
      </w:r>
    </w:p>
    <w:p w:rsidR="00CB7879" w:rsidRPr="00CB7879" w:rsidRDefault="00CB7879" w:rsidP="00D51FB9">
      <w:pPr>
        <w:spacing w:before="120" w:after="0" w:line="312" w:lineRule="auto"/>
        <w:ind w:firstLine="426"/>
        <w:jc w:val="both"/>
        <w:rPr>
          <w:rFonts w:ascii="Times New Roman" w:hAnsi="Times New Roman" w:cs="Times New Roman"/>
          <w:bCs/>
          <w:sz w:val="28"/>
          <w:szCs w:val="28"/>
        </w:rPr>
      </w:pPr>
      <w:r w:rsidRPr="00CB7879">
        <w:rPr>
          <w:rFonts w:ascii="Times New Roman" w:hAnsi="Times New Roman" w:cs="Times New Roman"/>
          <w:bCs/>
          <w:sz w:val="28"/>
          <w:szCs w:val="28"/>
        </w:rPr>
        <w:t>Tham mưu với địa phương ở các hoạt động có liên quan và chịu trách nhiệm triển khai tổ chức thực hiện các chuyên đề trong năm học.</w:t>
      </w:r>
    </w:p>
    <w:p w:rsidR="00CB7879" w:rsidRPr="00CB7879" w:rsidRDefault="00CB7879" w:rsidP="00D51FB9">
      <w:pPr>
        <w:spacing w:before="120" w:after="0" w:line="312" w:lineRule="auto"/>
        <w:ind w:firstLine="426"/>
        <w:jc w:val="both"/>
        <w:rPr>
          <w:rFonts w:ascii="Times New Roman" w:hAnsi="Times New Roman" w:cs="Times New Roman"/>
          <w:bCs/>
          <w:sz w:val="28"/>
          <w:szCs w:val="28"/>
        </w:rPr>
      </w:pPr>
      <w:r w:rsidRPr="00CB7879">
        <w:rPr>
          <w:rFonts w:ascii="Times New Roman" w:hAnsi="Times New Roman" w:cs="Times New Roman"/>
          <w:bCs/>
          <w:sz w:val="28"/>
          <w:szCs w:val="28"/>
        </w:rPr>
        <w:t>Tổ chức triển khai thực hiện, có nhận xét đánh giá rút kinh nghiệm và đề xuất bổ sung cho hoàn chỉnh chương trình hoạt động ngoài giờ lên lớp.</w:t>
      </w:r>
    </w:p>
    <w:p w:rsidR="00CB7879" w:rsidRPr="00355121" w:rsidRDefault="00CB7879" w:rsidP="00D51FB9">
      <w:pPr>
        <w:spacing w:before="120" w:line="312" w:lineRule="auto"/>
        <w:ind w:firstLine="426"/>
        <w:jc w:val="both"/>
        <w:rPr>
          <w:rFonts w:ascii="Times New Roman" w:hAnsi="Times New Roman" w:cs="Times New Roman"/>
          <w:b/>
          <w:bCs/>
          <w:sz w:val="28"/>
          <w:szCs w:val="28"/>
        </w:rPr>
      </w:pPr>
      <w:r w:rsidRPr="00355121">
        <w:rPr>
          <w:rFonts w:ascii="Times New Roman" w:hAnsi="Times New Roman" w:cs="Times New Roman"/>
          <w:b/>
          <w:bCs/>
          <w:sz w:val="28"/>
          <w:szCs w:val="28"/>
        </w:rPr>
        <w:t>2. Giáo viên chủ nhiệm và Tổng phụ trách:</w:t>
      </w:r>
    </w:p>
    <w:p w:rsidR="00CB7879" w:rsidRPr="00CB7879" w:rsidRDefault="00CB7879" w:rsidP="00D51FB9">
      <w:pPr>
        <w:spacing w:before="120" w:line="312" w:lineRule="auto"/>
        <w:ind w:firstLine="426"/>
        <w:jc w:val="both"/>
        <w:rPr>
          <w:rFonts w:ascii="Times New Roman" w:hAnsi="Times New Roman" w:cs="Times New Roman"/>
          <w:bCs/>
          <w:sz w:val="28"/>
          <w:szCs w:val="28"/>
        </w:rPr>
      </w:pPr>
      <w:r w:rsidRPr="00CB7879">
        <w:rPr>
          <w:rFonts w:ascii="Times New Roman" w:hAnsi="Times New Roman" w:cs="Times New Roman"/>
          <w:bCs/>
          <w:sz w:val="28"/>
          <w:szCs w:val="28"/>
        </w:rPr>
        <w:t xml:space="preserve"> Đối với tiết hoạt động ngoài giờ của lớp giáo viên chủ nhiệm là người soạn giáo án và trực tiếp chỉ đạo, quản lý tiết hoạt động ngoài giờ lên lớp. Trong quá trình thực hiện, giáo viên chủ nhiệm hướng dẫn, cố vấn cho học sinh chủ động tổ chức và điều hành hoạt động của tập thể, tạo điều kiện để học sinh phát huy vai trò tự chủ, sáng tạo trong các hoạt động. </w:t>
      </w:r>
    </w:p>
    <w:p w:rsidR="00CB7879" w:rsidRPr="00CB7879" w:rsidRDefault="00CB7879" w:rsidP="00D51FB9">
      <w:pPr>
        <w:spacing w:before="120" w:line="312" w:lineRule="auto"/>
        <w:ind w:firstLine="426"/>
        <w:jc w:val="both"/>
        <w:rPr>
          <w:rFonts w:ascii="Times New Roman" w:hAnsi="Times New Roman" w:cs="Times New Roman"/>
          <w:sz w:val="28"/>
          <w:szCs w:val="28"/>
        </w:rPr>
      </w:pPr>
      <w:r w:rsidRPr="00CB7879">
        <w:rPr>
          <w:rFonts w:ascii="Times New Roman" w:hAnsi="Times New Roman" w:cs="Times New Roman"/>
          <w:sz w:val="28"/>
          <w:szCs w:val="28"/>
        </w:rPr>
        <w:t xml:space="preserve"> Giáo viên chủ nhiệm soạn giáo án đầy đủ theo chủ điểm tháng, triển khai các hoạt động theo tháng, tuần thông qua thời khóa biểu. Thường xuyên dự giờ rút kinh nghiệm lẫn nhau và phối hợp tốt với các bộ phận trong nhà trường để nâng cao hiệu quả- chất lượng tiết hoạt động ngoài giờ lên lớp.</w:t>
      </w:r>
    </w:p>
    <w:p w:rsidR="00CB7879" w:rsidRPr="00CB7879" w:rsidRDefault="00CB7879" w:rsidP="00D51FB9">
      <w:pPr>
        <w:spacing w:before="120" w:line="312" w:lineRule="auto"/>
        <w:ind w:firstLine="426"/>
        <w:jc w:val="both"/>
        <w:rPr>
          <w:rFonts w:ascii="Times New Roman" w:hAnsi="Times New Roman" w:cs="Times New Roman"/>
          <w:bCs/>
          <w:sz w:val="28"/>
          <w:szCs w:val="28"/>
        </w:rPr>
      </w:pPr>
      <w:r w:rsidRPr="00CB7879">
        <w:rPr>
          <w:rFonts w:ascii="Times New Roman" w:hAnsi="Times New Roman" w:cs="Times New Roman"/>
          <w:bCs/>
          <w:sz w:val="28"/>
          <w:szCs w:val="28"/>
        </w:rPr>
        <w:lastRenderedPageBreak/>
        <w:t>Đối với tiết chào cờ đầu tuần: Tổng phụ trách đội chuẩn bị nội dung lồng ghép giáo dục; Chương trình và nội dung phải trình lãnh đạo trường duyệt trước khi triển khai đến học sinh.</w:t>
      </w:r>
    </w:p>
    <w:p w:rsidR="00CB7879" w:rsidRPr="00355121" w:rsidRDefault="00CB7879" w:rsidP="00D51FB9">
      <w:pPr>
        <w:spacing w:before="120" w:line="312" w:lineRule="auto"/>
        <w:ind w:firstLine="426"/>
        <w:jc w:val="both"/>
        <w:rPr>
          <w:rFonts w:ascii="Times New Roman" w:hAnsi="Times New Roman" w:cs="Times New Roman"/>
          <w:b/>
          <w:bCs/>
          <w:sz w:val="28"/>
          <w:szCs w:val="28"/>
        </w:rPr>
      </w:pPr>
      <w:r w:rsidRPr="00355121">
        <w:rPr>
          <w:rFonts w:ascii="Times New Roman" w:hAnsi="Times New Roman" w:cs="Times New Roman"/>
          <w:b/>
          <w:bCs/>
          <w:sz w:val="28"/>
          <w:szCs w:val="28"/>
        </w:rPr>
        <w:t>3. Tổ chuyên môn và các bộ phận trong nhà trường:</w:t>
      </w:r>
    </w:p>
    <w:p w:rsidR="00CB7879" w:rsidRPr="00CB7879" w:rsidRDefault="00CB7879" w:rsidP="00D51FB9">
      <w:pPr>
        <w:spacing w:before="120" w:line="312" w:lineRule="auto"/>
        <w:ind w:firstLine="426"/>
        <w:jc w:val="both"/>
        <w:rPr>
          <w:rFonts w:ascii="Times New Roman" w:hAnsi="Times New Roman" w:cs="Times New Roman"/>
          <w:bCs/>
          <w:sz w:val="28"/>
          <w:szCs w:val="28"/>
        </w:rPr>
      </w:pPr>
      <w:r w:rsidRPr="00CB7879">
        <w:rPr>
          <w:rFonts w:ascii="Times New Roman" w:hAnsi="Times New Roman" w:cs="Times New Roman"/>
          <w:bCs/>
          <w:sz w:val="28"/>
          <w:szCs w:val="28"/>
        </w:rPr>
        <w:t>Thưc hiện tốt các hoạt động trong chủ điểm từng tháng đã được phân công.</w:t>
      </w:r>
    </w:p>
    <w:p w:rsidR="00CB7879" w:rsidRPr="00CB7879" w:rsidRDefault="00CB7879" w:rsidP="00D51FB9">
      <w:pPr>
        <w:spacing w:before="120" w:line="312" w:lineRule="auto"/>
        <w:ind w:firstLine="426"/>
        <w:jc w:val="both"/>
        <w:rPr>
          <w:rFonts w:ascii="Times New Roman" w:hAnsi="Times New Roman" w:cs="Times New Roman"/>
          <w:bCs/>
          <w:sz w:val="28"/>
          <w:szCs w:val="28"/>
        </w:rPr>
      </w:pPr>
      <w:r w:rsidRPr="00CB7879">
        <w:rPr>
          <w:rFonts w:ascii="Times New Roman" w:hAnsi="Times New Roman" w:cs="Times New Roman"/>
          <w:bCs/>
          <w:sz w:val="28"/>
          <w:szCs w:val="28"/>
        </w:rPr>
        <w:t>Tham mưu tốt với lãnh đạo trường về cách tổ chức, nội dung và biện pháp thực hiện các hoạt động.</w:t>
      </w:r>
    </w:p>
    <w:p w:rsidR="00CB7879" w:rsidRPr="00CB7879" w:rsidRDefault="00CB7879" w:rsidP="00D51FB9">
      <w:pPr>
        <w:spacing w:before="120" w:line="312" w:lineRule="auto"/>
        <w:ind w:firstLine="426"/>
        <w:jc w:val="both"/>
        <w:rPr>
          <w:rFonts w:ascii="Times New Roman" w:hAnsi="Times New Roman" w:cs="Times New Roman"/>
          <w:bCs/>
          <w:sz w:val="28"/>
          <w:szCs w:val="28"/>
        </w:rPr>
      </w:pPr>
      <w:r w:rsidRPr="00CB7879">
        <w:rPr>
          <w:rFonts w:ascii="Times New Roman" w:hAnsi="Times New Roman" w:cs="Times New Roman"/>
          <w:bCs/>
          <w:sz w:val="28"/>
          <w:szCs w:val="28"/>
        </w:rPr>
        <w:t>Phối hợp với giáo viên chủ nhiệm, khai thác tốt sức mạnh của cá nhân, tập thể trong quá trình thực hiện</w:t>
      </w:r>
    </w:p>
    <w:p w:rsidR="00CB7879" w:rsidRPr="00CB7879" w:rsidRDefault="00CB7879" w:rsidP="00D51FB9">
      <w:pPr>
        <w:spacing w:before="120" w:after="0" w:line="312" w:lineRule="auto"/>
        <w:ind w:firstLine="426"/>
        <w:jc w:val="both"/>
        <w:rPr>
          <w:rFonts w:ascii="Times New Roman" w:hAnsi="Times New Roman" w:cs="Times New Roman"/>
          <w:sz w:val="28"/>
          <w:szCs w:val="28"/>
        </w:rPr>
      </w:pPr>
      <w:r w:rsidRPr="00CB7879">
        <w:rPr>
          <w:rFonts w:ascii="Times New Roman" w:hAnsi="Times New Roman" w:cs="Times New Roman"/>
          <w:sz w:val="28"/>
          <w:szCs w:val="28"/>
          <w:bdr w:val="none" w:sz="0" w:space="0" w:color="auto" w:frame="1"/>
        </w:rPr>
        <w:t xml:space="preserve">Trên đây là kế hoạch hoạt động ngoài giờ lên lớp của trường THCS </w:t>
      </w:r>
      <w:r w:rsidR="00355121">
        <w:rPr>
          <w:rFonts w:ascii="Times New Roman" w:hAnsi="Times New Roman" w:cs="Times New Roman"/>
          <w:sz w:val="28"/>
          <w:szCs w:val="28"/>
          <w:bdr w:val="none" w:sz="0" w:space="0" w:color="auto" w:frame="1"/>
        </w:rPr>
        <w:t>Lê Lợi</w:t>
      </w:r>
      <w:r w:rsidRPr="00CB7879">
        <w:rPr>
          <w:rFonts w:ascii="Times New Roman" w:hAnsi="Times New Roman" w:cs="Times New Roman"/>
          <w:sz w:val="28"/>
          <w:szCs w:val="28"/>
          <w:bdr w:val="none" w:sz="0" w:space="0" w:color="auto" w:frame="1"/>
        </w:rPr>
        <w:t xml:space="preserve"> năm học </w:t>
      </w:r>
      <w:r w:rsidR="00355121">
        <w:rPr>
          <w:rFonts w:ascii="Times New Roman" w:hAnsi="Times New Roman" w:cs="Times New Roman"/>
          <w:sz w:val="28"/>
          <w:szCs w:val="28"/>
          <w:bdr w:val="none" w:sz="0" w:space="0" w:color="auto" w:frame="1"/>
        </w:rPr>
        <w:t>2021-2022</w:t>
      </w:r>
      <w:r w:rsidRPr="00CB7879">
        <w:rPr>
          <w:rFonts w:ascii="Times New Roman" w:hAnsi="Times New Roman" w:cs="Times New Roman"/>
          <w:sz w:val="28"/>
          <w:szCs w:val="28"/>
          <w:bdr w:val="none" w:sz="0" w:space="0" w:color="auto" w:frame="1"/>
        </w:rPr>
        <w:t xml:space="preserve">, </w:t>
      </w:r>
      <w:r w:rsidRPr="00CB7879">
        <w:rPr>
          <w:rFonts w:ascii="Times New Roman" w:hAnsi="Times New Roman" w:cs="Times New Roman"/>
          <w:bCs/>
          <w:sz w:val="28"/>
          <w:szCs w:val="28"/>
        </w:rPr>
        <w:t>từng lúc có điều chỉnh cho phù hợp với thực tế của trường, từng bộ phận xây dựng kế hoạch và thực hiện thật nghiêm túc và đạt hiệu quả</w:t>
      </w:r>
      <w:r w:rsidRPr="00CB7879">
        <w:rPr>
          <w:rFonts w:ascii="Times New Roman" w:hAnsi="Times New Roman" w:cs="Times New Roman"/>
          <w:sz w:val="28"/>
          <w:szCs w:val="28"/>
          <w:bdr w:val="none" w:sz="0" w:space="0" w:color="auto" w:frame="1"/>
        </w:rPr>
        <w:t>. Trong quá trình thực hiện nếu có khó khăn cần báo cho ban chỉ đạo để kịp thời để chấn chỉnh cho phù hợp với tình hình thực tế, góp phần hoàn thành thắng lợi nhiệm vụ năm học./.</w:t>
      </w:r>
    </w:p>
    <w:tbl>
      <w:tblPr>
        <w:tblW w:w="0" w:type="auto"/>
        <w:tblLayout w:type="fixed"/>
        <w:tblLook w:val="0000"/>
      </w:tblPr>
      <w:tblGrid>
        <w:gridCol w:w="4786"/>
        <w:gridCol w:w="4820"/>
      </w:tblGrid>
      <w:tr w:rsidR="00F55D0F" w:rsidTr="009B2780">
        <w:tc>
          <w:tcPr>
            <w:tcW w:w="4786" w:type="dxa"/>
          </w:tcPr>
          <w:p w:rsidR="00F55D0F" w:rsidRPr="00F55D0F" w:rsidRDefault="00F55D0F" w:rsidP="00F55D0F">
            <w:pPr>
              <w:tabs>
                <w:tab w:val="left" w:pos="1080"/>
                <w:tab w:val="left" w:pos="7150"/>
              </w:tabs>
              <w:spacing w:after="0" w:line="240" w:lineRule="auto"/>
              <w:jc w:val="both"/>
              <w:rPr>
                <w:rFonts w:ascii="Times New Roman" w:hAnsi="Times New Roman" w:cs="Times New Roman"/>
                <w:b/>
                <w:sz w:val="24"/>
                <w:szCs w:val="24"/>
                <w:lang w:val="es-ES"/>
              </w:rPr>
            </w:pPr>
            <w:r w:rsidRPr="00F55D0F">
              <w:rPr>
                <w:rFonts w:ascii="Times New Roman" w:hAnsi="Times New Roman" w:cs="Times New Roman"/>
                <w:b/>
                <w:i/>
                <w:sz w:val="24"/>
                <w:szCs w:val="24"/>
                <w:lang w:val="es-ES"/>
              </w:rPr>
              <w:t>Nơi nhận:</w:t>
            </w:r>
            <w:r w:rsidRPr="00F55D0F">
              <w:rPr>
                <w:rFonts w:ascii="Times New Roman" w:hAnsi="Times New Roman" w:cs="Times New Roman"/>
                <w:b/>
                <w:sz w:val="24"/>
                <w:szCs w:val="24"/>
                <w:lang w:val="es-ES"/>
              </w:rPr>
              <w:t xml:space="preserve">  </w:t>
            </w:r>
            <w:r w:rsidRPr="00F55D0F">
              <w:rPr>
                <w:rFonts w:ascii="Times New Roman" w:hAnsi="Times New Roman" w:cs="Times New Roman"/>
                <w:b/>
                <w:sz w:val="24"/>
                <w:szCs w:val="24"/>
                <w:lang w:val="es-ES"/>
              </w:rPr>
              <w:tab/>
              <w:t xml:space="preserve">     </w:t>
            </w:r>
            <w:r w:rsidRPr="00F55D0F">
              <w:rPr>
                <w:rFonts w:ascii="Times New Roman" w:hAnsi="Times New Roman" w:cs="Times New Roman"/>
                <w:bCs/>
                <w:sz w:val="24"/>
                <w:szCs w:val="24"/>
                <w:lang w:val="es-ES"/>
              </w:rPr>
              <w:t xml:space="preserve">                                                                                          </w:t>
            </w:r>
          </w:p>
          <w:p w:rsidR="00F55D0F" w:rsidRPr="00F55D0F" w:rsidRDefault="00F55D0F" w:rsidP="00F55D0F">
            <w:pPr>
              <w:tabs>
                <w:tab w:val="left" w:pos="1080"/>
                <w:tab w:val="left" w:pos="7150"/>
              </w:tabs>
              <w:spacing w:after="0" w:line="240" w:lineRule="auto"/>
              <w:jc w:val="both"/>
              <w:rPr>
                <w:rFonts w:ascii="Times New Roman" w:hAnsi="Times New Roman" w:cs="Times New Roman"/>
                <w:bCs/>
                <w:sz w:val="20"/>
                <w:lang w:val="es-ES"/>
              </w:rPr>
            </w:pPr>
            <w:r w:rsidRPr="00F55D0F">
              <w:rPr>
                <w:rFonts w:ascii="Times New Roman" w:hAnsi="Times New Roman" w:cs="Times New Roman"/>
                <w:bCs/>
                <w:sz w:val="18"/>
                <w:lang w:val="es-ES"/>
              </w:rPr>
              <w:t xml:space="preserve">- </w:t>
            </w:r>
            <w:r w:rsidRPr="00F55D0F">
              <w:rPr>
                <w:rFonts w:ascii="Times New Roman" w:hAnsi="Times New Roman" w:cs="Times New Roman"/>
                <w:bCs/>
                <w:sz w:val="20"/>
                <w:lang w:val="es-ES"/>
              </w:rPr>
              <w:t>Nhà trường;</w:t>
            </w:r>
            <w:r w:rsidRPr="00F55D0F">
              <w:rPr>
                <w:rFonts w:ascii="Times New Roman" w:hAnsi="Times New Roman" w:cs="Times New Roman"/>
                <w:b/>
                <w:sz w:val="20"/>
                <w:lang w:val="es-ES"/>
              </w:rPr>
              <w:t xml:space="preserve">            </w:t>
            </w:r>
          </w:p>
          <w:p w:rsidR="00F55D0F" w:rsidRPr="00F55D0F" w:rsidRDefault="00F55D0F" w:rsidP="00F55D0F">
            <w:pPr>
              <w:tabs>
                <w:tab w:val="left" w:pos="993"/>
                <w:tab w:val="left" w:pos="1701"/>
              </w:tabs>
              <w:spacing w:after="0" w:line="240" w:lineRule="auto"/>
              <w:jc w:val="both"/>
              <w:rPr>
                <w:rFonts w:ascii="Times New Roman" w:hAnsi="Times New Roman" w:cs="Times New Roman"/>
                <w:bCs/>
                <w:sz w:val="20"/>
                <w:lang w:val="es-ES"/>
              </w:rPr>
            </w:pPr>
            <w:r w:rsidRPr="00F55D0F">
              <w:rPr>
                <w:rFonts w:ascii="Times New Roman" w:hAnsi="Times New Roman" w:cs="Times New Roman"/>
                <w:bCs/>
                <w:sz w:val="20"/>
                <w:lang w:val="es-ES"/>
              </w:rPr>
              <w:t>- Các BP công tác nhà trường;</w:t>
            </w:r>
          </w:p>
          <w:p w:rsidR="00F55D0F" w:rsidRPr="00F55D0F" w:rsidRDefault="00F55D0F" w:rsidP="00F55D0F">
            <w:pPr>
              <w:tabs>
                <w:tab w:val="left" w:pos="993"/>
                <w:tab w:val="left" w:pos="1701"/>
              </w:tabs>
              <w:spacing w:after="0" w:line="240" w:lineRule="auto"/>
              <w:jc w:val="both"/>
              <w:rPr>
                <w:rFonts w:ascii="Times New Roman" w:hAnsi="Times New Roman" w:cs="Times New Roman"/>
                <w:bCs/>
                <w:sz w:val="20"/>
                <w:lang w:val="es-ES"/>
              </w:rPr>
            </w:pPr>
            <w:r w:rsidRPr="00F55D0F">
              <w:rPr>
                <w:rFonts w:ascii="Times New Roman" w:hAnsi="Times New Roman" w:cs="Times New Roman"/>
                <w:bCs/>
                <w:sz w:val="20"/>
                <w:lang w:val="es-ES"/>
              </w:rPr>
              <w:t>- Web nhà trường</w:t>
            </w:r>
          </w:p>
          <w:p w:rsidR="00F55D0F" w:rsidRPr="00F55D0F" w:rsidRDefault="00F55D0F" w:rsidP="00F55D0F">
            <w:pPr>
              <w:tabs>
                <w:tab w:val="left" w:pos="0"/>
              </w:tabs>
              <w:spacing w:after="0" w:line="240" w:lineRule="auto"/>
              <w:jc w:val="both"/>
              <w:rPr>
                <w:rFonts w:ascii="Times New Roman" w:hAnsi="Times New Roman" w:cs="Times New Roman"/>
                <w:bCs/>
              </w:rPr>
            </w:pPr>
            <w:r w:rsidRPr="00F55D0F">
              <w:rPr>
                <w:rFonts w:ascii="Times New Roman" w:hAnsi="Times New Roman" w:cs="Times New Roman"/>
                <w:bCs/>
                <w:sz w:val="20"/>
              </w:rPr>
              <w:t>- Lưu VT</w:t>
            </w:r>
            <w:r w:rsidRPr="00F55D0F">
              <w:rPr>
                <w:rFonts w:ascii="Times New Roman" w:hAnsi="Times New Roman" w:cs="Times New Roman"/>
                <w:bCs/>
                <w:sz w:val="18"/>
              </w:rPr>
              <w:t xml:space="preserve">LT. </w:t>
            </w:r>
            <w:r w:rsidRPr="00F55D0F">
              <w:rPr>
                <w:rFonts w:ascii="Times New Roman" w:hAnsi="Times New Roman" w:cs="Times New Roman"/>
                <w:sz w:val="26"/>
              </w:rPr>
              <w:t xml:space="preserve">           </w:t>
            </w:r>
            <w:r w:rsidRPr="00F55D0F">
              <w:rPr>
                <w:rFonts w:ascii="Times New Roman" w:hAnsi="Times New Roman" w:cs="Times New Roman"/>
              </w:rPr>
              <w:tab/>
            </w:r>
            <w:r w:rsidRPr="00F55D0F">
              <w:rPr>
                <w:rFonts w:ascii="Times New Roman" w:hAnsi="Times New Roman" w:cs="Times New Roman"/>
              </w:rPr>
              <w:tab/>
            </w:r>
            <w:r w:rsidRPr="00F55D0F">
              <w:rPr>
                <w:rFonts w:ascii="Times New Roman" w:hAnsi="Times New Roman" w:cs="Times New Roman"/>
              </w:rPr>
              <w:tab/>
            </w:r>
          </w:p>
        </w:tc>
        <w:tc>
          <w:tcPr>
            <w:tcW w:w="4820" w:type="dxa"/>
          </w:tcPr>
          <w:p w:rsidR="00F55D0F" w:rsidRPr="00F55D0F" w:rsidRDefault="00F55D0F" w:rsidP="00F55D0F">
            <w:pPr>
              <w:tabs>
                <w:tab w:val="left" w:pos="1080"/>
                <w:tab w:val="left" w:pos="6760"/>
              </w:tabs>
              <w:spacing w:after="0" w:line="240" w:lineRule="auto"/>
              <w:jc w:val="center"/>
              <w:rPr>
                <w:rFonts w:ascii="Times New Roman" w:hAnsi="Times New Roman" w:cs="Times New Roman"/>
                <w:b/>
                <w:bCs/>
                <w:sz w:val="28"/>
                <w:szCs w:val="28"/>
              </w:rPr>
            </w:pPr>
            <w:r w:rsidRPr="00F55D0F">
              <w:rPr>
                <w:rFonts w:ascii="Times New Roman" w:hAnsi="Times New Roman" w:cs="Times New Roman"/>
                <w:b/>
                <w:bCs/>
                <w:sz w:val="28"/>
                <w:szCs w:val="28"/>
              </w:rPr>
              <w:t>TM. Ban HĐGDNGLL</w:t>
            </w:r>
          </w:p>
          <w:p w:rsidR="00F55D0F" w:rsidRPr="00F55D0F" w:rsidRDefault="00F55D0F" w:rsidP="00F55D0F">
            <w:pPr>
              <w:tabs>
                <w:tab w:val="left" w:pos="1080"/>
                <w:tab w:val="left" w:pos="6760"/>
              </w:tabs>
              <w:spacing w:after="0" w:line="240" w:lineRule="auto"/>
              <w:jc w:val="center"/>
              <w:rPr>
                <w:rFonts w:ascii="Times New Roman" w:hAnsi="Times New Roman" w:cs="Times New Roman"/>
                <w:b/>
                <w:bCs/>
                <w:sz w:val="28"/>
                <w:szCs w:val="28"/>
              </w:rPr>
            </w:pPr>
            <w:r w:rsidRPr="00F55D0F">
              <w:rPr>
                <w:rFonts w:ascii="Times New Roman" w:hAnsi="Times New Roman" w:cs="Times New Roman"/>
                <w:b/>
                <w:bCs/>
                <w:sz w:val="28"/>
                <w:szCs w:val="28"/>
              </w:rPr>
              <w:t>Trưởng ban</w:t>
            </w:r>
          </w:p>
          <w:p w:rsidR="00F55D0F" w:rsidRPr="00F55D0F" w:rsidRDefault="00F55D0F" w:rsidP="00F55D0F">
            <w:pPr>
              <w:tabs>
                <w:tab w:val="left" w:pos="1080"/>
                <w:tab w:val="left" w:pos="6760"/>
              </w:tabs>
              <w:spacing w:after="0" w:line="240" w:lineRule="auto"/>
              <w:jc w:val="center"/>
              <w:rPr>
                <w:rFonts w:ascii="Times New Roman" w:hAnsi="Times New Roman" w:cs="Times New Roman"/>
                <w:b/>
                <w:bCs/>
                <w:sz w:val="28"/>
                <w:szCs w:val="28"/>
              </w:rPr>
            </w:pPr>
          </w:p>
          <w:p w:rsidR="00F55D0F" w:rsidRPr="00F55D0F" w:rsidRDefault="00F55D0F" w:rsidP="00F55D0F">
            <w:pPr>
              <w:tabs>
                <w:tab w:val="left" w:pos="1080"/>
                <w:tab w:val="left" w:pos="6760"/>
              </w:tabs>
              <w:spacing w:after="0" w:line="240" w:lineRule="auto"/>
              <w:jc w:val="center"/>
              <w:rPr>
                <w:rFonts w:ascii="Times New Roman" w:hAnsi="Times New Roman" w:cs="Times New Roman"/>
                <w:b/>
                <w:bCs/>
                <w:sz w:val="28"/>
                <w:szCs w:val="28"/>
              </w:rPr>
            </w:pPr>
          </w:p>
          <w:p w:rsidR="00F55D0F" w:rsidRPr="00F55D0F" w:rsidRDefault="00F55D0F" w:rsidP="00F55D0F">
            <w:pPr>
              <w:tabs>
                <w:tab w:val="left" w:pos="1080"/>
                <w:tab w:val="left" w:pos="6760"/>
              </w:tabs>
              <w:spacing w:after="0" w:line="240" w:lineRule="auto"/>
              <w:jc w:val="center"/>
              <w:rPr>
                <w:rFonts w:ascii="Times New Roman" w:hAnsi="Times New Roman" w:cs="Times New Roman"/>
                <w:b/>
                <w:bCs/>
                <w:sz w:val="28"/>
                <w:szCs w:val="28"/>
              </w:rPr>
            </w:pPr>
          </w:p>
          <w:p w:rsidR="00F55D0F" w:rsidRPr="00F55D0F" w:rsidRDefault="00F55D0F" w:rsidP="00F55D0F">
            <w:pPr>
              <w:tabs>
                <w:tab w:val="left" w:pos="1080"/>
                <w:tab w:val="left" w:pos="6760"/>
              </w:tabs>
              <w:spacing w:after="0" w:line="240" w:lineRule="auto"/>
              <w:jc w:val="center"/>
              <w:rPr>
                <w:rFonts w:ascii="Times New Roman" w:hAnsi="Times New Roman" w:cs="Times New Roman"/>
                <w:sz w:val="28"/>
                <w:szCs w:val="28"/>
              </w:rPr>
            </w:pPr>
            <w:r w:rsidRPr="00F55D0F">
              <w:rPr>
                <w:rFonts w:ascii="Times New Roman" w:hAnsi="Times New Roman" w:cs="Times New Roman"/>
                <w:b/>
                <w:bCs/>
                <w:sz w:val="28"/>
                <w:szCs w:val="28"/>
              </w:rPr>
              <w:t xml:space="preserve">HIỆU TRƯỞNG </w:t>
            </w:r>
          </w:p>
          <w:p w:rsidR="00F55D0F" w:rsidRPr="00F55D0F" w:rsidRDefault="00F55D0F" w:rsidP="00F55D0F">
            <w:pPr>
              <w:tabs>
                <w:tab w:val="left" w:pos="993"/>
                <w:tab w:val="left" w:pos="1701"/>
              </w:tabs>
              <w:spacing w:after="0" w:line="240" w:lineRule="auto"/>
              <w:jc w:val="center"/>
              <w:rPr>
                <w:rFonts w:ascii="Times New Roman" w:hAnsi="Times New Roman" w:cs="Times New Roman"/>
                <w:b/>
              </w:rPr>
            </w:pPr>
            <w:r w:rsidRPr="00F55D0F">
              <w:rPr>
                <w:rFonts w:ascii="Times New Roman" w:hAnsi="Times New Roman" w:cs="Times New Roman"/>
                <w:b/>
                <w:sz w:val="28"/>
                <w:szCs w:val="28"/>
              </w:rPr>
              <w:t>Nguyễn Văn Năm</w:t>
            </w:r>
          </w:p>
        </w:tc>
      </w:tr>
    </w:tbl>
    <w:p w:rsidR="00CB7879" w:rsidRPr="00CB7879" w:rsidRDefault="00CB7879" w:rsidP="00CB7879">
      <w:pPr>
        <w:spacing w:after="0"/>
        <w:jc w:val="both"/>
        <w:rPr>
          <w:rFonts w:ascii="Times New Roman" w:hAnsi="Times New Roman" w:cs="Times New Roman"/>
          <w:b/>
          <w:bCs/>
          <w:i/>
          <w:iCs/>
          <w:sz w:val="28"/>
          <w:szCs w:val="28"/>
        </w:rPr>
      </w:pPr>
    </w:p>
    <w:p w:rsidR="00CB7879" w:rsidRPr="00CB7879" w:rsidRDefault="00CB7879" w:rsidP="00CB7879">
      <w:pPr>
        <w:spacing w:after="0"/>
        <w:jc w:val="both"/>
        <w:rPr>
          <w:rFonts w:ascii="Times New Roman" w:hAnsi="Times New Roman" w:cs="Times New Roman"/>
          <w:b/>
          <w:sz w:val="28"/>
          <w:szCs w:val="28"/>
        </w:rPr>
      </w:pPr>
      <w:r w:rsidRPr="00CB7879">
        <w:rPr>
          <w:rFonts w:ascii="Times New Roman" w:hAnsi="Times New Roman" w:cs="Times New Roman"/>
          <w:b/>
          <w:sz w:val="28"/>
          <w:szCs w:val="28"/>
        </w:rPr>
        <w:tab/>
      </w:r>
      <w:r w:rsidRPr="00CB7879">
        <w:rPr>
          <w:rFonts w:ascii="Times New Roman" w:hAnsi="Times New Roman" w:cs="Times New Roman"/>
          <w:b/>
          <w:sz w:val="28"/>
          <w:szCs w:val="28"/>
        </w:rPr>
        <w:tab/>
      </w:r>
      <w:r w:rsidRPr="00CB7879">
        <w:rPr>
          <w:rFonts w:ascii="Times New Roman" w:hAnsi="Times New Roman" w:cs="Times New Roman"/>
          <w:b/>
          <w:sz w:val="28"/>
          <w:szCs w:val="28"/>
        </w:rPr>
        <w:tab/>
      </w:r>
      <w:r w:rsidRPr="00CB7879">
        <w:rPr>
          <w:rFonts w:ascii="Times New Roman" w:hAnsi="Times New Roman" w:cs="Times New Roman"/>
          <w:b/>
          <w:sz w:val="28"/>
          <w:szCs w:val="28"/>
        </w:rPr>
        <w:tab/>
      </w:r>
      <w:r w:rsidRPr="00CB7879">
        <w:rPr>
          <w:rFonts w:ascii="Times New Roman" w:hAnsi="Times New Roman" w:cs="Times New Roman"/>
          <w:b/>
          <w:sz w:val="28"/>
          <w:szCs w:val="28"/>
        </w:rPr>
        <w:tab/>
      </w:r>
      <w:r w:rsidRPr="00CB7879">
        <w:rPr>
          <w:rFonts w:ascii="Times New Roman" w:hAnsi="Times New Roman" w:cs="Times New Roman"/>
          <w:b/>
          <w:sz w:val="28"/>
          <w:szCs w:val="28"/>
        </w:rPr>
        <w:tab/>
      </w:r>
      <w:r w:rsidRPr="00CB7879">
        <w:rPr>
          <w:rFonts w:ascii="Times New Roman" w:hAnsi="Times New Roman" w:cs="Times New Roman"/>
          <w:b/>
          <w:sz w:val="28"/>
          <w:szCs w:val="28"/>
        </w:rPr>
        <w:tab/>
      </w:r>
    </w:p>
    <w:p w:rsidR="00CB7879" w:rsidRPr="00CB7879" w:rsidRDefault="00CB7879" w:rsidP="00CB7879">
      <w:pPr>
        <w:shd w:val="clear" w:color="auto" w:fill="FFFFFF"/>
        <w:spacing w:after="0" w:line="240" w:lineRule="auto"/>
        <w:jc w:val="center"/>
        <w:textAlignment w:val="baseline"/>
        <w:rPr>
          <w:rFonts w:ascii="Times New Roman" w:eastAsia="Times New Roman" w:hAnsi="Times New Roman" w:cs="Times New Roman"/>
          <w:color w:val="02070A"/>
          <w:sz w:val="28"/>
          <w:szCs w:val="28"/>
          <w:lang w:eastAsia="vi-VN"/>
        </w:rPr>
      </w:pPr>
    </w:p>
    <w:p w:rsidR="005063AB" w:rsidRPr="00CB7879" w:rsidRDefault="005063AB">
      <w:pPr>
        <w:rPr>
          <w:rFonts w:ascii="Times New Roman" w:hAnsi="Times New Roman" w:cs="Times New Roman"/>
          <w:sz w:val="28"/>
          <w:szCs w:val="28"/>
        </w:rPr>
      </w:pPr>
    </w:p>
    <w:sectPr w:rsidR="005063AB" w:rsidRPr="00CB7879" w:rsidSect="00D51FB9">
      <w:headerReference w:type="default" r:id="rId6"/>
      <w:footerReference w:type="default" r:id="rId7"/>
      <w:pgSz w:w="11906" w:h="16838" w:code="9"/>
      <w:pgMar w:top="1134" w:right="1134" w:bottom="1134" w:left="1701" w:header="567" w:footer="283"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9DF" w:rsidRDefault="00AB79DF" w:rsidP="00F55D0F">
      <w:pPr>
        <w:spacing w:after="0" w:line="240" w:lineRule="auto"/>
      </w:pPr>
      <w:r>
        <w:separator/>
      </w:r>
    </w:p>
  </w:endnote>
  <w:endnote w:type="continuationSeparator" w:id="1">
    <w:p w:rsidR="00AB79DF" w:rsidRDefault="00AB79DF" w:rsidP="00F55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BC1" w:rsidRDefault="00143E57">
    <w:pPr>
      <w:pStyle w:val="Footer"/>
      <w:jc w:val="center"/>
    </w:pPr>
  </w:p>
  <w:p w:rsidR="00A93BC1" w:rsidRDefault="00143E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9DF" w:rsidRDefault="00AB79DF" w:rsidP="00F55D0F">
      <w:pPr>
        <w:spacing w:after="0" w:line="240" w:lineRule="auto"/>
      </w:pPr>
      <w:r>
        <w:separator/>
      </w:r>
    </w:p>
  </w:footnote>
  <w:footnote w:type="continuationSeparator" w:id="1">
    <w:p w:rsidR="00AB79DF" w:rsidRDefault="00AB79DF" w:rsidP="00F55D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6560"/>
      <w:docPartObj>
        <w:docPartGallery w:val="Page Numbers (Top of Page)"/>
        <w:docPartUnique/>
      </w:docPartObj>
    </w:sdtPr>
    <w:sdtContent>
      <w:p w:rsidR="00D51FB9" w:rsidRDefault="00082DC2">
        <w:pPr>
          <w:pStyle w:val="Header"/>
          <w:jc w:val="center"/>
        </w:pPr>
        <w:fldSimple w:instr=" PAGE   \* MERGEFORMAT ">
          <w:r w:rsidR="00143E57">
            <w:rPr>
              <w:noProof/>
            </w:rPr>
            <w:t>7</w:t>
          </w:r>
        </w:fldSimple>
      </w:p>
    </w:sdtContent>
  </w:sdt>
  <w:p w:rsidR="00D51FB9" w:rsidRDefault="00D51F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B7879"/>
    <w:rsid w:val="00082DC2"/>
    <w:rsid w:val="00143E57"/>
    <w:rsid w:val="002907EF"/>
    <w:rsid w:val="00355121"/>
    <w:rsid w:val="005063AB"/>
    <w:rsid w:val="00AB79DF"/>
    <w:rsid w:val="00CB7879"/>
    <w:rsid w:val="00D07821"/>
    <w:rsid w:val="00D22069"/>
    <w:rsid w:val="00D51FB9"/>
    <w:rsid w:val="00E55196"/>
    <w:rsid w:val="00F55D0F"/>
    <w:rsid w:val="00FA6E31"/>
    <w:rsid w:val="00FB1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B787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CB7879"/>
  </w:style>
  <w:style w:type="character" w:styleId="Strong">
    <w:name w:val="Strong"/>
    <w:qFormat/>
    <w:rsid w:val="00CB7879"/>
    <w:rPr>
      <w:b/>
      <w:bCs/>
    </w:rPr>
  </w:style>
  <w:style w:type="paragraph" w:styleId="Footer">
    <w:name w:val="footer"/>
    <w:basedOn w:val="Normal"/>
    <w:link w:val="FooterChar"/>
    <w:uiPriority w:val="99"/>
    <w:unhideWhenUsed/>
    <w:rsid w:val="00CB7879"/>
    <w:pPr>
      <w:tabs>
        <w:tab w:val="center" w:pos="4513"/>
        <w:tab w:val="right" w:pos="9026"/>
      </w:tabs>
      <w:spacing w:after="0" w:line="240" w:lineRule="auto"/>
    </w:pPr>
    <w:rPr>
      <w:rFonts w:ascii="Times New Roman" w:eastAsia="Arial" w:hAnsi="Times New Roman" w:cs="Times New Roman"/>
      <w:sz w:val="28"/>
      <w:lang w:val="vi-VN"/>
    </w:rPr>
  </w:style>
  <w:style w:type="character" w:customStyle="1" w:styleId="FooterChar">
    <w:name w:val="Footer Char"/>
    <w:basedOn w:val="DefaultParagraphFont"/>
    <w:link w:val="Footer"/>
    <w:uiPriority w:val="99"/>
    <w:rsid w:val="00CB7879"/>
    <w:rPr>
      <w:rFonts w:ascii="Times New Roman" w:eastAsia="Arial" w:hAnsi="Times New Roman" w:cs="Times New Roman"/>
      <w:sz w:val="28"/>
      <w:lang w:val="vi-VN"/>
    </w:rPr>
  </w:style>
  <w:style w:type="paragraph" w:styleId="ListParagraph">
    <w:name w:val="List Paragraph"/>
    <w:basedOn w:val="Normal"/>
    <w:uiPriority w:val="34"/>
    <w:qFormat/>
    <w:rsid w:val="00CB7879"/>
    <w:pPr>
      <w:spacing w:after="160" w:line="259" w:lineRule="auto"/>
      <w:ind w:left="720"/>
      <w:contextualSpacing/>
    </w:pPr>
    <w:rPr>
      <w:rFonts w:ascii="Times New Roman" w:eastAsia="Arial" w:hAnsi="Times New Roman" w:cs="Times New Roman"/>
      <w:sz w:val="28"/>
      <w:lang w:val="vi-VN"/>
    </w:rPr>
  </w:style>
  <w:style w:type="paragraph" w:styleId="Header">
    <w:name w:val="header"/>
    <w:basedOn w:val="Normal"/>
    <w:link w:val="HeaderChar"/>
    <w:uiPriority w:val="99"/>
    <w:unhideWhenUsed/>
    <w:rsid w:val="00F55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D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Win_64</dc:creator>
  <cp:keywords/>
  <dc:description/>
  <cp:lastModifiedBy>Win_64</cp:lastModifiedBy>
  <cp:revision>9</cp:revision>
  <dcterms:created xsi:type="dcterms:W3CDTF">2021-11-29T07:53:00Z</dcterms:created>
  <dcterms:modified xsi:type="dcterms:W3CDTF">2022-06-04T03:07:00Z</dcterms:modified>
</cp:coreProperties>
</file>